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上海市风华初级中学入团发展流程</w:t>
      </w:r>
    </w:p>
    <w:p>
      <w:pPr>
        <w:jc w:val="center"/>
        <w:rPr>
          <w:b/>
          <w:sz w:val="36"/>
          <w:szCs w:val="36"/>
        </w:rPr>
      </w:pPr>
    </w:p>
    <w:p>
      <w:pPr>
        <w:spacing w:line="360" w:lineRule="auto"/>
        <w:ind w:firstLine="689" w:firstLineChars="245"/>
        <w:rPr>
          <w:b/>
          <w:sz w:val="28"/>
          <w:szCs w:val="28"/>
        </w:rPr>
      </w:pPr>
      <w:r>
        <w:rPr>
          <w:rFonts w:hint="eastAsia"/>
          <w:b/>
          <w:sz w:val="28"/>
          <w:szCs w:val="28"/>
        </w:rPr>
        <w:t>指导思想：</w:t>
      </w:r>
      <w:r>
        <w:rPr>
          <w:rFonts w:hint="eastAsia"/>
          <w:sz w:val="28"/>
          <w:szCs w:val="28"/>
        </w:rPr>
        <w:t>中学是发展团员的主要源头，做好中学发展团员和团员管理工作是保持和增强团员先进性的源头和关键。根据团中央相关文件要求，针对基层实践中存在的普遍性问题，团市委研究制定了《上海市高中阶段学校发展团员和团员管理工作指引》、关于初中适用《上海市高中阶段学校发展团员和团员管理工作指引》，现根据市团委文件结合我校实际情况拟定风华初级中学入团发展流程。</w:t>
      </w:r>
    </w:p>
    <w:p>
      <w:pPr>
        <w:pStyle w:val="6"/>
        <w:numPr>
          <w:ilvl w:val="0"/>
          <w:numId w:val="1"/>
        </w:numPr>
        <w:spacing w:line="360" w:lineRule="auto"/>
        <w:ind w:firstLineChars="0"/>
        <w:rPr>
          <w:b/>
          <w:sz w:val="28"/>
          <w:szCs w:val="28"/>
        </w:rPr>
      </w:pPr>
      <w:r>
        <w:rPr>
          <w:rFonts w:hint="eastAsia"/>
          <w:b/>
          <w:sz w:val="28"/>
          <w:szCs w:val="28"/>
        </w:rPr>
        <w:t>团前教育（七年级第一学期）</w:t>
      </w:r>
    </w:p>
    <w:p>
      <w:pPr>
        <w:pStyle w:val="6"/>
        <w:numPr>
          <w:ilvl w:val="0"/>
          <w:numId w:val="2"/>
        </w:numPr>
        <w:spacing w:line="360" w:lineRule="auto"/>
        <w:ind w:firstLineChars="0"/>
        <w:rPr>
          <w:sz w:val="28"/>
          <w:szCs w:val="28"/>
        </w:rPr>
      </w:pPr>
      <w:r>
        <w:rPr>
          <w:rFonts w:hint="eastAsia"/>
          <w:sz w:val="28"/>
          <w:szCs w:val="28"/>
        </w:rPr>
        <w:t>覆盖全少先队员开展四个学时的团课，团前教育视频观看，中队辅导员进行教育。</w:t>
      </w:r>
    </w:p>
    <w:p>
      <w:pPr>
        <w:pStyle w:val="6"/>
        <w:numPr>
          <w:ilvl w:val="0"/>
          <w:numId w:val="3"/>
        </w:numPr>
        <w:spacing w:line="360" w:lineRule="auto"/>
        <w:ind w:firstLineChars="0"/>
        <w:rPr>
          <w:color w:val="444444"/>
          <w:szCs w:val="21"/>
        </w:rPr>
      </w:pPr>
      <w:r>
        <w:fldChar w:fldCharType="begin"/>
      </w:r>
      <w:r>
        <w:instrText xml:space="preserve"> HYPERLINK "https://v.qq.com/x/page/m0399z8vuy6.html" \t "_blank" </w:instrText>
      </w:r>
      <w:r>
        <w:fldChar w:fldCharType="separate"/>
      </w:r>
      <w:r>
        <w:rPr>
          <w:rStyle w:val="4"/>
          <w:rFonts w:hint="eastAsia"/>
          <w:szCs w:val="21"/>
        </w:rPr>
        <w:t>视频《胡歌们邀你“团”在一起》</w:t>
      </w:r>
      <w:r>
        <w:rPr>
          <w:rStyle w:val="4"/>
          <w:rFonts w:hint="eastAsia"/>
          <w:szCs w:val="21"/>
        </w:rPr>
        <w:fldChar w:fldCharType="end"/>
      </w:r>
    </w:p>
    <w:p>
      <w:pPr>
        <w:pStyle w:val="6"/>
        <w:numPr>
          <w:ilvl w:val="0"/>
          <w:numId w:val="3"/>
        </w:numPr>
        <w:spacing w:line="360" w:lineRule="auto"/>
        <w:ind w:firstLineChars="0"/>
        <w:rPr>
          <w:rFonts w:asciiTheme="minorEastAsia" w:hAnsiTheme="minorEastAsia"/>
          <w:szCs w:val="21"/>
        </w:rPr>
      </w:pPr>
      <w:r>
        <w:fldChar w:fldCharType="begin"/>
      </w:r>
      <w:r>
        <w:instrText xml:space="preserve"> HYPERLINK "https://v.qq.com/x/page/e0348o1snjk.html" \t "_blank" </w:instrText>
      </w:r>
      <w:r>
        <w:fldChar w:fldCharType="separate"/>
      </w:r>
      <w:r>
        <w:rPr>
          <w:rStyle w:val="4"/>
          <w:rFonts w:hint="eastAsia" w:asciiTheme="minorEastAsia" w:hAnsiTheme="minorEastAsia"/>
          <w:szCs w:val="21"/>
        </w:rPr>
        <w:t>视频《入团十步曲》</w:t>
      </w:r>
      <w:r>
        <w:rPr>
          <w:rStyle w:val="4"/>
          <w:rFonts w:hint="eastAsia" w:asciiTheme="minorEastAsia" w:hAnsiTheme="minorEastAsia"/>
          <w:szCs w:val="21"/>
        </w:rPr>
        <w:fldChar w:fldCharType="end"/>
      </w:r>
    </w:p>
    <w:p>
      <w:pPr>
        <w:pStyle w:val="6"/>
        <w:numPr>
          <w:ilvl w:val="0"/>
          <w:numId w:val="3"/>
        </w:numPr>
        <w:spacing w:line="360" w:lineRule="auto"/>
        <w:ind w:firstLineChars="0"/>
        <w:rPr>
          <w:rStyle w:val="4"/>
          <w:rFonts w:asciiTheme="minorEastAsia" w:hAnsiTheme="minorEastAsia"/>
          <w:color w:val="auto"/>
          <w:szCs w:val="21"/>
        </w:rPr>
      </w:pPr>
      <w:r>
        <w:fldChar w:fldCharType="begin"/>
      </w:r>
      <w:r>
        <w:instrText xml:space="preserve"> HYPERLINK "https://v.qq.com/x/page/h0559yyadns.html" \t "_blank" </w:instrText>
      </w:r>
      <w:r>
        <w:fldChar w:fldCharType="separate"/>
      </w:r>
      <w:r>
        <w:rPr>
          <w:rStyle w:val="4"/>
          <w:rFonts w:hint="eastAsia" w:asciiTheme="minorEastAsia" w:hAnsiTheme="minorEastAsia"/>
          <w:szCs w:val="21"/>
        </w:rPr>
        <w:t>视频《入团申请书的撰写》</w:t>
      </w:r>
      <w:r>
        <w:rPr>
          <w:rStyle w:val="4"/>
          <w:rFonts w:hint="eastAsia" w:asciiTheme="minorEastAsia" w:hAnsiTheme="minorEastAsia"/>
          <w:szCs w:val="21"/>
        </w:rPr>
        <w:fldChar w:fldCharType="end"/>
      </w:r>
    </w:p>
    <w:p>
      <w:pPr>
        <w:pStyle w:val="6"/>
        <w:numPr>
          <w:ilvl w:val="0"/>
          <w:numId w:val="3"/>
        </w:numPr>
        <w:spacing w:line="360" w:lineRule="auto"/>
        <w:ind w:firstLineChars="0"/>
        <w:rPr>
          <w:rFonts w:asciiTheme="minorEastAsia" w:hAnsiTheme="minorEastAsia"/>
          <w:szCs w:val="21"/>
        </w:rPr>
      </w:pPr>
      <w:r>
        <w:rPr>
          <w:rStyle w:val="4"/>
          <w:rFonts w:hint="eastAsia" w:asciiTheme="minorEastAsia" w:hAnsiTheme="minorEastAsia"/>
          <w:szCs w:val="21"/>
        </w:rPr>
        <w:t>中队辅导员指导与学生交流</w:t>
      </w:r>
    </w:p>
    <w:p>
      <w:pPr>
        <w:pStyle w:val="6"/>
        <w:numPr>
          <w:ilvl w:val="0"/>
          <w:numId w:val="1"/>
        </w:numPr>
        <w:spacing w:line="360" w:lineRule="auto"/>
        <w:ind w:firstLineChars="0"/>
        <w:rPr>
          <w:b/>
          <w:sz w:val="28"/>
          <w:szCs w:val="28"/>
        </w:rPr>
      </w:pPr>
      <w:r>
        <w:rPr>
          <w:rFonts w:hint="eastAsia"/>
          <w:b/>
          <w:sz w:val="28"/>
          <w:szCs w:val="28"/>
        </w:rPr>
        <w:t>申请入团（八年级第一学期初）</w:t>
      </w:r>
    </w:p>
    <w:p>
      <w:pPr>
        <w:spacing w:line="360" w:lineRule="auto"/>
        <w:ind w:left="709"/>
        <w:rPr>
          <w:sz w:val="28"/>
          <w:szCs w:val="28"/>
        </w:rPr>
      </w:pPr>
      <w:r>
        <w:rPr>
          <w:rFonts w:hint="eastAsia"/>
          <w:sz w:val="28"/>
          <w:szCs w:val="28"/>
        </w:rPr>
        <w:t>1.面向全体少先队员，需要手写入团申请书。</w:t>
      </w:r>
    </w:p>
    <w:p>
      <w:pPr>
        <w:spacing w:line="360" w:lineRule="auto"/>
        <w:ind w:left="710" w:leftChars="338" w:firstLine="280" w:firstLineChars="100"/>
        <w:rPr>
          <w:sz w:val="28"/>
          <w:szCs w:val="28"/>
        </w:rPr>
      </w:pPr>
      <w:r>
        <w:rPr>
          <w:rFonts w:hint="eastAsia"/>
          <w:sz w:val="28"/>
          <w:szCs w:val="28"/>
        </w:rPr>
        <w:t>有入团志向的学生向中队辅导员递交入团申请书。（字数不少于800字）</w:t>
      </w:r>
    </w:p>
    <w:p>
      <w:pPr>
        <w:spacing w:line="360" w:lineRule="auto"/>
        <w:ind w:firstLine="700" w:firstLineChars="250"/>
        <w:rPr>
          <w:sz w:val="28"/>
          <w:szCs w:val="28"/>
        </w:rPr>
      </w:pPr>
      <w:r>
        <w:rPr>
          <w:rFonts w:hint="eastAsia"/>
          <w:sz w:val="28"/>
          <w:szCs w:val="28"/>
        </w:rPr>
        <w:t>2.中队辅导员收集保存入团申请书，学校团委登记、保存申请人名单。</w:t>
      </w:r>
    </w:p>
    <w:p>
      <w:pPr>
        <w:pStyle w:val="6"/>
        <w:numPr>
          <w:ilvl w:val="0"/>
          <w:numId w:val="1"/>
        </w:numPr>
        <w:spacing w:line="360" w:lineRule="auto"/>
        <w:ind w:firstLineChars="0"/>
        <w:rPr>
          <w:b/>
          <w:sz w:val="28"/>
          <w:szCs w:val="28"/>
        </w:rPr>
      </w:pPr>
      <w:r>
        <w:rPr>
          <w:rFonts w:hint="eastAsia"/>
          <w:b/>
          <w:sz w:val="28"/>
          <w:szCs w:val="28"/>
        </w:rPr>
        <w:t>确定入团积极分子（八年级第一学期末）</w:t>
      </w:r>
    </w:p>
    <w:p>
      <w:pPr>
        <w:spacing w:line="360" w:lineRule="auto"/>
        <w:ind w:firstLine="840" w:firstLineChars="300"/>
        <w:rPr>
          <w:sz w:val="28"/>
          <w:szCs w:val="28"/>
        </w:rPr>
      </w:pPr>
      <w:r>
        <w:rPr>
          <w:rFonts w:hint="eastAsia"/>
          <w:sz w:val="28"/>
          <w:szCs w:val="28"/>
        </w:rPr>
        <w:t>1.</w:t>
      </w:r>
      <w:r>
        <w:rPr>
          <w:rFonts w:hint="eastAsia" w:asciiTheme="minorEastAsia" w:hAnsiTheme="minorEastAsia"/>
          <w:sz w:val="28"/>
          <w:szCs w:val="28"/>
        </w:rPr>
        <w:t>校团委确定积极分子的人数规模</w:t>
      </w:r>
    </w:p>
    <w:p>
      <w:pPr>
        <w:spacing w:line="360" w:lineRule="auto"/>
        <w:ind w:left="934" w:leftChars="445" w:firstLine="280" w:firstLineChars="100"/>
      </w:pPr>
      <w:r>
        <w:rPr>
          <w:rFonts w:hint="eastAsia"/>
          <w:sz w:val="28"/>
          <w:szCs w:val="28"/>
        </w:rPr>
        <w:t>确保入团积极分子实有人数不低于发展团员人数的150%。</w:t>
      </w:r>
    </w:p>
    <w:p>
      <w:pPr>
        <w:spacing w:line="360" w:lineRule="auto"/>
        <w:ind w:firstLine="840" w:firstLineChars="300"/>
        <w:rPr>
          <w:sz w:val="28"/>
          <w:szCs w:val="28"/>
        </w:rPr>
      </w:pPr>
      <w:r>
        <w:rPr>
          <w:rFonts w:hint="eastAsia"/>
          <w:sz w:val="28"/>
          <w:szCs w:val="28"/>
        </w:rPr>
        <w:t>2.各中队</w:t>
      </w:r>
      <w:r>
        <w:rPr>
          <w:rFonts w:hint="eastAsia" w:asciiTheme="minorEastAsia" w:hAnsiTheme="minorEastAsia"/>
          <w:sz w:val="28"/>
          <w:szCs w:val="28"/>
        </w:rPr>
        <w:t>委员及中队辅导员负责入团积极分子推荐确定工作</w:t>
      </w:r>
    </w:p>
    <w:p>
      <w:pPr>
        <w:pStyle w:val="6"/>
        <w:spacing w:line="360" w:lineRule="auto"/>
        <w:ind w:left="1080" w:firstLine="0" w:firstLineChars="0"/>
        <w:rPr>
          <w:rFonts w:asciiTheme="minorEastAsia" w:hAnsiTheme="minorEastAsia"/>
          <w:sz w:val="28"/>
          <w:szCs w:val="28"/>
        </w:rPr>
      </w:pPr>
      <w:r>
        <w:rPr>
          <w:rFonts w:hint="eastAsia" w:asciiTheme="minorEastAsia" w:hAnsiTheme="minorEastAsia"/>
          <w:sz w:val="28"/>
          <w:szCs w:val="28"/>
        </w:rPr>
        <w:t>以登记在册的本班级所有入团申请人作为候选人进行差额推荐入团积极分子，采取无记名投票方式，选举要求可以综合进行比较，由中队自己决定积极分子名单。全年级</w:t>
      </w:r>
      <w:r>
        <w:rPr>
          <w:rFonts w:hint="eastAsia"/>
          <w:sz w:val="28"/>
          <w:szCs w:val="28"/>
        </w:rPr>
        <w:t>人数差额比例</w:t>
      </w:r>
      <w:r>
        <w:rPr>
          <w:rFonts w:hint="eastAsia" w:asciiTheme="minorEastAsia" w:hAnsiTheme="minorEastAsia"/>
          <w:sz w:val="28"/>
          <w:szCs w:val="28"/>
        </w:rPr>
        <w:t>≥30%</w:t>
      </w:r>
    </w:p>
    <w:p>
      <w:pPr>
        <w:pStyle w:val="6"/>
        <w:spacing w:line="360" w:lineRule="auto"/>
        <w:ind w:left="1080" w:firstLine="0" w:firstLineChars="0"/>
        <w:rPr>
          <w:rFonts w:asciiTheme="minorEastAsia" w:hAnsiTheme="minorEastAsia"/>
          <w:sz w:val="28"/>
          <w:szCs w:val="28"/>
        </w:rPr>
      </w:pPr>
      <w:r>
        <w:rPr>
          <w:rFonts w:hint="eastAsia" w:asciiTheme="minorEastAsia" w:hAnsiTheme="minorEastAsia"/>
          <w:sz w:val="28"/>
          <w:szCs w:val="28"/>
        </w:rPr>
        <w:t>评选参考要求：</w:t>
      </w:r>
      <w:r>
        <w:rPr>
          <w:rFonts w:hint="eastAsia"/>
        </w:rPr>
        <w:t xml:space="preserve"> </w:t>
      </w:r>
    </w:p>
    <w:p>
      <w:pPr>
        <w:pStyle w:val="6"/>
        <w:numPr>
          <w:ilvl w:val="0"/>
          <w:numId w:val="4"/>
        </w:numPr>
        <w:spacing w:line="360" w:lineRule="auto"/>
        <w:ind w:firstLineChars="0"/>
        <w:rPr>
          <w:rStyle w:val="4"/>
          <w:rFonts w:asciiTheme="minorEastAsia" w:hAnsiTheme="minorEastAsia"/>
        </w:rPr>
      </w:pPr>
      <w:r>
        <w:rPr>
          <w:rStyle w:val="4"/>
          <w:rFonts w:hint="eastAsia" w:asciiTheme="minorEastAsia" w:hAnsiTheme="minorEastAsia"/>
        </w:rPr>
        <w:t>学习上要求进步，表现良好 。</w:t>
      </w:r>
    </w:p>
    <w:p>
      <w:pPr>
        <w:pStyle w:val="6"/>
        <w:numPr>
          <w:ilvl w:val="0"/>
          <w:numId w:val="4"/>
        </w:numPr>
        <w:spacing w:line="360" w:lineRule="auto"/>
        <w:ind w:firstLineChars="0"/>
        <w:rPr>
          <w:rStyle w:val="4"/>
          <w:rFonts w:asciiTheme="minorEastAsia" w:hAnsiTheme="minorEastAsia"/>
        </w:rPr>
      </w:pPr>
      <w:r>
        <w:rPr>
          <w:rStyle w:val="4"/>
          <w:rFonts w:hint="eastAsia" w:asciiTheme="minorEastAsia" w:hAnsiTheme="minorEastAsia"/>
        </w:rPr>
        <w:t>无违反校纪校规行为。</w:t>
      </w:r>
    </w:p>
    <w:p>
      <w:pPr>
        <w:pStyle w:val="6"/>
        <w:numPr>
          <w:ilvl w:val="0"/>
          <w:numId w:val="4"/>
        </w:numPr>
        <w:spacing w:line="360" w:lineRule="auto"/>
        <w:ind w:firstLineChars="0"/>
        <w:rPr>
          <w:rStyle w:val="4"/>
          <w:rFonts w:asciiTheme="minorEastAsia" w:hAnsiTheme="minorEastAsia"/>
        </w:rPr>
      </w:pPr>
      <w:r>
        <w:rPr>
          <w:rStyle w:val="4"/>
          <w:rFonts w:hint="eastAsia" w:asciiTheme="minorEastAsia" w:hAnsiTheme="minorEastAsia"/>
        </w:rPr>
        <w:t>积极参与班级、校级活动，认真完成各项任务，有责任心和奉献精神。</w:t>
      </w:r>
    </w:p>
    <w:p>
      <w:pPr>
        <w:pStyle w:val="6"/>
        <w:numPr>
          <w:ilvl w:val="0"/>
          <w:numId w:val="4"/>
        </w:numPr>
        <w:spacing w:line="360" w:lineRule="auto"/>
        <w:ind w:firstLineChars="0"/>
        <w:rPr>
          <w:rStyle w:val="4"/>
          <w:rFonts w:asciiTheme="minorEastAsia" w:hAnsiTheme="minorEastAsia"/>
        </w:rPr>
      </w:pPr>
      <w:r>
        <w:rPr>
          <w:rStyle w:val="4"/>
          <w:rFonts w:hint="eastAsia" w:asciiTheme="minorEastAsia" w:hAnsiTheme="minorEastAsia"/>
        </w:rPr>
        <w:t>有较高的入团意愿。</w:t>
      </w:r>
    </w:p>
    <w:p>
      <w:pPr>
        <w:pStyle w:val="6"/>
        <w:spacing w:line="360" w:lineRule="auto"/>
        <w:ind w:left="1080" w:firstLine="0" w:firstLineChars="0"/>
        <w:rPr>
          <w:rFonts w:asciiTheme="minorEastAsia" w:hAnsiTheme="minorEastAsia"/>
          <w:b/>
          <w:sz w:val="28"/>
          <w:szCs w:val="28"/>
        </w:rPr>
      </w:pPr>
      <w:r>
        <w:rPr>
          <w:rFonts w:hint="eastAsia" w:asciiTheme="minorEastAsia" w:hAnsiTheme="minorEastAsia"/>
          <w:b/>
          <w:sz w:val="28"/>
          <w:szCs w:val="28"/>
        </w:rPr>
        <w:t>【差额比例=（候选人数-应选人数）/应选人数</w:t>
      </w:r>
      <w:r>
        <w:rPr>
          <w:rFonts w:asciiTheme="minorEastAsia" w:hAnsiTheme="minorEastAsia"/>
          <w:b/>
          <w:sz w:val="28"/>
          <w:szCs w:val="28"/>
        </w:rPr>
        <w:t>】</w:t>
      </w:r>
      <w:r>
        <w:rPr>
          <w:rFonts w:hint="eastAsia" w:asciiTheme="minorEastAsia" w:hAnsiTheme="minorEastAsia"/>
          <w:b/>
          <w:sz w:val="28"/>
          <w:szCs w:val="28"/>
        </w:rPr>
        <w:t>（根据各中队实际情况由校团委和年级组分配各中队人数）</w:t>
      </w:r>
    </w:p>
    <w:p>
      <w:pPr>
        <w:pStyle w:val="6"/>
        <w:numPr>
          <w:ilvl w:val="0"/>
          <w:numId w:val="5"/>
        </w:numPr>
        <w:spacing w:line="360" w:lineRule="auto"/>
        <w:ind w:firstLineChars="0"/>
        <w:rPr>
          <w:sz w:val="28"/>
          <w:szCs w:val="28"/>
        </w:rPr>
      </w:pPr>
      <w:r>
        <w:rPr>
          <w:rFonts w:hint="eastAsia"/>
          <w:sz w:val="28"/>
          <w:szCs w:val="28"/>
        </w:rPr>
        <w:t>确定入团积极分子后，校团委进行登记造册，发放《培养考察登记表》。</w:t>
      </w:r>
    </w:p>
    <w:p>
      <w:pPr>
        <w:pStyle w:val="6"/>
        <w:numPr>
          <w:ilvl w:val="0"/>
          <w:numId w:val="1"/>
        </w:numPr>
        <w:spacing w:line="360" w:lineRule="auto"/>
        <w:ind w:firstLineChars="0"/>
        <w:rPr>
          <w:b/>
          <w:sz w:val="28"/>
          <w:szCs w:val="28"/>
        </w:rPr>
      </w:pPr>
      <w:r>
        <w:rPr>
          <w:rFonts w:hint="eastAsia"/>
          <w:b/>
          <w:sz w:val="28"/>
          <w:szCs w:val="28"/>
        </w:rPr>
        <w:t>入团积极分子培养教育（不少于三个月）</w:t>
      </w:r>
    </w:p>
    <w:p>
      <w:pPr>
        <w:pStyle w:val="6"/>
        <w:numPr>
          <w:ilvl w:val="0"/>
          <w:numId w:val="6"/>
        </w:numPr>
        <w:spacing w:line="360" w:lineRule="auto"/>
        <w:ind w:firstLineChars="0"/>
        <w:rPr>
          <w:sz w:val="28"/>
          <w:szCs w:val="28"/>
        </w:rPr>
      </w:pPr>
      <w:r>
        <w:rPr>
          <w:rFonts w:hint="eastAsia"/>
          <w:sz w:val="28"/>
          <w:szCs w:val="28"/>
        </w:rPr>
        <w:t>团课不少于8课时（八年级第二学期）</w:t>
      </w:r>
    </w:p>
    <w:p>
      <w:pPr>
        <w:pStyle w:val="6"/>
        <w:spacing w:line="360" w:lineRule="auto"/>
        <w:ind w:left="1080" w:firstLine="0" w:firstLineChars="0"/>
        <w:rPr>
          <w:sz w:val="28"/>
          <w:szCs w:val="28"/>
        </w:rPr>
      </w:pPr>
      <w:r>
        <w:rPr>
          <w:rFonts w:hint="eastAsia"/>
          <w:sz w:val="28"/>
          <w:szCs w:val="28"/>
        </w:rPr>
        <w:t>根据培训出勤记录、结业考试成绩、团歌学唱情况等，综合确定考核结果（优秀、合格、不合格）。</w:t>
      </w:r>
    </w:p>
    <w:p>
      <w:pPr>
        <w:pStyle w:val="6"/>
        <w:spacing w:line="360" w:lineRule="auto"/>
        <w:ind w:left="1080" w:firstLine="0" w:firstLineChars="0"/>
        <w:rPr>
          <w:b/>
          <w:sz w:val="28"/>
          <w:szCs w:val="28"/>
        </w:rPr>
      </w:pPr>
      <w:r>
        <w:rPr>
          <w:rFonts w:hint="eastAsia"/>
          <w:b/>
          <w:sz w:val="28"/>
          <w:szCs w:val="28"/>
        </w:rPr>
        <w:t>团课内容：</w:t>
      </w:r>
    </w:p>
    <w:p>
      <w:pPr>
        <w:pStyle w:val="6"/>
        <w:numPr>
          <w:ilvl w:val="0"/>
          <w:numId w:val="7"/>
        </w:numPr>
        <w:spacing w:line="360" w:lineRule="auto"/>
        <w:ind w:firstLineChars="0"/>
      </w:pPr>
      <w:r>
        <w:rPr>
          <w:rFonts w:hint="eastAsia"/>
        </w:rPr>
        <w:t>第一课：共青团的光荣历史青年的责任</w:t>
      </w:r>
    </w:p>
    <w:p>
      <w:pPr>
        <w:pStyle w:val="6"/>
        <w:numPr>
          <w:ilvl w:val="0"/>
          <w:numId w:val="7"/>
        </w:numPr>
        <w:spacing w:line="360" w:lineRule="auto"/>
        <w:ind w:firstLineChars="0"/>
      </w:pPr>
      <w:r>
        <w:rPr>
          <w:rFonts w:hint="eastAsia"/>
        </w:rPr>
        <w:t>第二课：共青团的品牌项目</w:t>
      </w:r>
    </w:p>
    <w:p>
      <w:pPr>
        <w:pStyle w:val="6"/>
        <w:numPr>
          <w:ilvl w:val="0"/>
          <w:numId w:val="7"/>
        </w:numPr>
        <w:spacing w:line="360" w:lineRule="auto"/>
        <w:ind w:firstLineChars="0"/>
      </w:pPr>
      <w:r>
        <w:rPr>
          <w:rFonts w:hint="eastAsia"/>
        </w:rPr>
        <w:t>第三课：团员心声走进共青团</w:t>
      </w:r>
    </w:p>
    <w:p>
      <w:pPr>
        <w:pStyle w:val="6"/>
        <w:numPr>
          <w:ilvl w:val="0"/>
          <w:numId w:val="7"/>
        </w:numPr>
        <w:spacing w:line="360" w:lineRule="auto"/>
        <w:ind w:firstLineChars="0"/>
      </w:pPr>
      <w:r>
        <w:rPr>
          <w:rFonts w:hint="eastAsia"/>
        </w:rPr>
        <w:t>第四课：团员“权”、“义”记心中</w:t>
      </w:r>
    </w:p>
    <w:p>
      <w:pPr>
        <w:pStyle w:val="6"/>
        <w:numPr>
          <w:ilvl w:val="0"/>
          <w:numId w:val="7"/>
        </w:numPr>
        <w:spacing w:line="360" w:lineRule="auto"/>
        <w:ind w:firstLineChars="0"/>
      </w:pPr>
      <w:r>
        <w:rPr>
          <w:rFonts w:hint="eastAsia"/>
        </w:rPr>
        <w:t>第五课：加入共青团我准备着</w:t>
      </w:r>
    </w:p>
    <w:p>
      <w:pPr>
        <w:pStyle w:val="6"/>
        <w:numPr>
          <w:ilvl w:val="0"/>
          <w:numId w:val="7"/>
        </w:numPr>
        <w:spacing w:line="360" w:lineRule="auto"/>
        <w:ind w:firstLineChars="0"/>
      </w:pPr>
      <w:r>
        <w:rPr>
          <w:rFonts w:hint="eastAsia"/>
        </w:rPr>
        <w:t>第六课：青春宣言——做一名合格的共青团员</w:t>
      </w:r>
    </w:p>
    <w:p>
      <w:pPr>
        <w:pStyle w:val="6"/>
        <w:numPr>
          <w:ilvl w:val="0"/>
          <w:numId w:val="7"/>
        </w:numPr>
        <w:spacing w:line="360" w:lineRule="auto"/>
        <w:ind w:firstLineChars="0"/>
      </w:pPr>
      <w:r>
        <w:rPr>
          <w:rFonts w:hint="eastAsia"/>
        </w:rPr>
        <w:t>第七课：继往开来薪火相传</w:t>
      </w:r>
    </w:p>
    <w:p>
      <w:pPr>
        <w:pStyle w:val="6"/>
        <w:numPr>
          <w:ilvl w:val="0"/>
          <w:numId w:val="7"/>
        </w:numPr>
        <w:spacing w:line="360" w:lineRule="auto"/>
        <w:ind w:firstLineChars="0"/>
      </w:pPr>
      <w:r>
        <w:rPr>
          <w:rFonts w:hint="eastAsia"/>
        </w:rPr>
        <w:t>第八课：团徽闪亮青春飞扬团歌（青春珍藏版）</w:t>
      </w:r>
    </w:p>
    <w:p>
      <w:pPr>
        <w:spacing w:line="360" w:lineRule="auto"/>
        <w:ind w:firstLine="700" w:firstLineChars="250"/>
        <w:rPr>
          <w:sz w:val="28"/>
          <w:szCs w:val="28"/>
        </w:rPr>
      </w:pPr>
      <w:r>
        <w:rPr>
          <w:rFonts w:hint="eastAsia"/>
          <w:sz w:val="28"/>
          <w:szCs w:val="28"/>
        </w:rPr>
        <w:t>2．每两月培养联系人（具有党员或团员身份的教师）进行一次谈话并记录，培养联系人保管登记表并填写登记表，每班3-5个谈话老师，并由学校团委登记教师名单。</w:t>
      </w:r>
    </w:p>
    <w:p>
      <w:pPr>
        <w:pStyle w:val="6"/>
        <w:numPr>
          <w:ilvl w:val="0"/>
          <w:numId w:val="1"/>
        </w:numPr>
        <w:spacing w:line="360" w:lineRule="auto"/>
        <w:ind w:firstLineChars="0"/>
        <w:rPr>
          <w:b/>
          <w:sz w:val="28"/>
          <w:szCs w:val="28"/>
        </w:rPr>
      </w:pPr>
      <w:r>
        <w:rPr>
          <w:rFonts w:hint="eastAsia"/>
          <w:b/>
          <w:sz w:val="28"/>
          <w:szCs w:val="28"/>
        </w:rPr>
        <w:t>确定团员发展对象</w:t>
      </w:r>
    </w:p>
    <w:p>
      <w:pPr>
        <w:pStyle w:val="6"/>
        <w:numPr>
          <w:ilvl w:val="0"/>
          <w:numId w:val="8"/>
        </w:numPr>
        <w:spacing w:line="360" w:lineRule="auto"/>
        <w:ind w:firstLineChars="0"/>
        <w:rPr>
          <w:sz w:val="28"/>
          <w:szCs w:val="28"/>
        </w:rPr>
      </w:pPr>
      <w:r>
        <w:rPr>
          <w:rFonts w:hint="eastAsia"/>
          <w:sz w:val="28"/>
          <w:szCs w:val="28"/>
        </w:rPr>
        <w:t>从入团积极分子确定候选人</w:t>
      </w:r>
    </w:p>
    <w:p>
      <w:pPr>
        <w:spacing w:line="360" w:lineRule="auto"/>
        <w:ind w:left="143" w:leftChars="68" w:firstLine="560" w:firstLineChars="200"/>
      </w:pPr>
      <w:r>
        <w:rPr>
          <w:rFonts w:hint="eastAsia"/>
          <w:sz w:val="28"/>
          <w:szCs w:val="28"/>
        </w:rPr>
        <w:t>评选参考要求：</w:t>
      </w:r>
    </w:p>
    <w:p>
      <w:pPr>
        <w:pStyle w:val="6"/>
        <w:numPr>
          <w:ilvl w:val="0"/>
          <w:numId w:val="9"/>
        </w:numPr>
        <w:spacing w:line="360" w:lineRule="auto"/>
        <w:ind w:firstLineChars="0"/>
        <w:jc w:val="left"/>
      </w:pPr>
      <w:r>
        <w:rPr>
          <w:rFonts w:hint="eastAsia"/>
        </w:rPr>
        <w:t>参加团课并在最终的团校考核中成绩为优秀的入团积极分子。</w:t>
      </w:r>
    </w:p>
    <w:p>
      <w:pPr>
        <w:pStyle w:val="6"/>
        <w:numPr>
          <w:ilvl w:val="0"/>
          <w:numId w:val="9"/>
        </w:numPr>
        <w:spacing w:line="360" w:lineRule="auto"/>
        <w:ind w:firstLineChars="0"/>
        <w:jc w:val="left"/>
      </w:pPr>
      <w:r>
        <w:rPr>
          <w:rFonts w:hint="eastAsia"/>
        </w:rPr>
        <w:t>在校表现良好，符合一名团员发展的标准。</w:t>
      </w:r>
    </w:p>
    <w:p>
      <w:pPr>
        <w:pStyle w:val="6"/>
        <w:numPr>
          <w:ilvl w:val="0"/>
          <w:numId w:val="9"/>
        </w:numPr>
        <w:spacing w:line="360" w:lineRule="auto"/>
        <w:ind w:firstLineChars="0"/>
        <w:jc w:val="left"/>
      </w:pPr>
      <w:r>
        <w:rPr>
          <w:rFonts w:hint="eastAsia"/>
        </w:rPr>
        <w:t>积极多次参与校志愿者服务经历，并在服务活动中有出色表现。</w:t>
      </w:r>
    </w:p>
    <w:p>
      <w:pPr>
        <w:spacing w:line="360" w:lineRule="auto"/>
        <w:ind w:firstLine="630" w:firstLineChars="300"/>
        <w:jc w:val="left"/>
      </w:pPr>
      <w:r>
        <w:rPr>
          <w:rFonts w:hint="eastAsia"/>
        </w:rPr>
        <w:t>（4）  在集体中彰显模范先锋作用，在日常学习生活实践中有先进意识和先进表现。</w:t>
      </w:r>
    </w:p>
    <w:p>
      <w:pPr>
        <w:spacing w:line="360" w:lineRule="auto"/>
        <w:ind w:firstLine="700" w:firstLineChars="250"/>
        <w:rPr>
          <w:rFonts w:asciiTheme="minorEastAsia" w:hAnsiTheme="minorEastAsia"/>
          <w:sz w:val="28"/>
          <w:szCs w:val="28"/>
        </w:rPr>
      </w:pPr>
      <w:r>
        <w:rPr>
          <w:rFonts w:hint="eastAsia" w:asciiTheme="minorEastAsia" w:hAnsiTheme="minorEastAsia"/>
          <w:sz w:val="28"/>
          <w:szCs w:val="28"/>
        </w:rPr>
        <w:t>2．通过无记名投票确定团员发展名单，经中队辅导员进一步审核上报年级组。</w:t>
      </w:r>
    </w:p>
    <w:p>
      <w:pPr>
        <w:spacing w:line="360" w:lineRule="auto"/>
        <w:ind w:firstLine="700" w:firstLineChars="250"/>
      </w:pPr>
      <w:r>
        <w:rPr>
          <w:rFonts w:hint="eastAsia" w:asciiTheme="minorEastAsia" w:hAnsiTheme="minorEastAsia"/>
          <w:sz w:val="28"/>
          <w:szCs w:val="28"/>
        </w:rPr>
        <w:t>3.校团委进行全校公示7天。</w:t>
      </w:r>
      <w:r>
        <w:t xml:space="preserve"> </w:t>
      </w:r>
    </w:p>
    <w:p>
      <w:pPr>
        <w:spacing w:line="360" w:lineRule="auto"/>
        <w:ind w:firstLine="562" w:firstLineChars="200"/>
        <w:rPr>
          <w:b/>
          <w:sz w:val="28"/>
          <w:szCs w:val="28"/>
        </w:rPr>
      </w:pPr>
      <w:r>
        <w:rPr>
          <w:rFonts w:hint="eastAsia"/>
          <w:b/>
          <w:sz w:val="28"/>
          <w:szCs w:val="28"/>
        </w:rPr>
        <w:t>人数：全年级</w:t>
      </w:r>
      <w:r>
        <w:rPr>
          <w:rFonts w:hint="eastAsia" w:asciiTheme="minorEastAsia" w:hAnsiTheme="minorEastAsia"/>
          <w:b/>
          <w:sz w:val="28"/>
          <w:szCs w:val="28"/>
        </w:rPr>
        <w:t>差额推荐团的发展</w:t>
      </w:r>
      <w:r>
        <w:rPr>
          <w:rFonts w:hint="eastAsia"/>
          <w:b/>
          <w:sz w:val="28"/>
          <w:szCs w:val="28"/>
        </w:rPr>
        <w:t>人数差额比例</w:t>
      </w:r>
      <w:r>
        <w:rPr>
          <w:rFonts w:hint="eastAsia" w:asciiTheme="minorEastAsia" w:hAnsiTheme="minorEastAsia"/>
          <w:b/>
          <w:sz w:val="28"/>
          <w:szCs w:val="28"/>
        </w:rPr>
        <w:t>≥50%</w:t>
      </w:r>
    </w:p>
    <w:p>
      <w:pPr>
        <w:pStyle w:val="6"/>
        <w:spacing w:line="360" w:lineRule="auto"/>
        <w:ind w:left="1080" w:firstLine="0" w:firstLineChars="0"/>
        <w:rPr>
          <w:rFonts w:asciiTheme="minorEastAsia" w:hAnsiTheme="minorEastAsia"/>
          <w:b/>
          <w:sz w:val="28"/>
          <w:szCs w:val="28"/>
        </w:rPr>
      </w:pPr>
      <w:r>
        <w:rPr>
          <w:rFonts w:hint="eastAsia" w:asciiTheme="minorEastAsia" w:hAnsiTheme="minorEastAsia"/>
          <w:b/>
          <w:sz w:val="28"/>
          <w:szCs w:val="28"/>
        </w:rPr>
        <w:t>【差额比例=（候选人数-应选人数）/应选人数】（根据各中队实际情况由校团委和年级组分配各中队人数）</w:t>
      </w:r>
    </w:p>
    <w:p>
      <w:pPr>
        <w:spacing w:line="360" w:lineRule="auto"/>
        <w:rPr>
          <w:b/>
          <w:sz w:val="28"/>
          <w:szCs w:val="28"/>
        </w:rPr>
      </w:pPr>
      <w:r>
        <w:rPr>
          <w:rFonts w:hint="eastAsia"/>
          <w:b/>
          <w:sz w:val="28"/>
          <w:szCs w:val="28"/>
        </w:rPr>
        <w:t>六、填写入团志愿书</w:t>
      </w:r>
    </w:p>
    <w:p>
      <w:pPr>
        <w:spacing w:line="360" w:lineRule="auto"/>
        <w:rPr>
          <w:b/>
          <w:sz w:val="28"/>
          <w:szCs w:val="28"/>
        </w:rPr>
      </w:pPr>
      <w:r>
        <w:rPr>
          <w:rFonts w:hint="eastAsia"/>
          <w:b/>
          <w:sz w:val="28"/>
          <w:szCs w:val="28"/>
        </w:rPr>
        <w:t>七、支部大会决议通过</w:t>
      </w:r>
    </w:p>
    <w:p>
      <w:pPr>
        <w:pStyle w:val="6"/>
        <w:numPr>
          <w:ilvl w:val="0"/>
          <w:numId w:val="10"/>
        </w:numPr>
        <w:spacing w:line="360" w:lineRule="auto"/>
        <w:ind w:firstLineChars="0"/>
        <w:rPr>
          <w:sz w:val="28"/>
          <w:szCs w:val="28"/>
        </w:rPr>
      </w:pPr>
      <w:r>
        <w:rPr>
          <w:rFonts w:hint="eastAsia"/>
          <w:sz w:val="28"/>
          <w:szCs w:val="28"/>
        </w:rPr>
        <w:t>一般由团支部书记主持（若无团支部书记则由教工团内教师主持），各中队支部大会决议通过。</w:t>
      </w:r>
    </w:p>
    <w:p>
      <w:pPr>
        <w:pStyle w:val="6"/>
        <w:numPr>
          <w:ilvl w:val="0"/>
          <w:numId w:val="10"/>
        </w:numPr>
        <w:spacing w:line="360" w:lineRule="auto"/>
        <w:ind w:firstLineChars="0"/>
        <w:rPr>
          <w:sz w:val="28"/>
          <w:szCs w:val="28"/>
        </w:rPr>
      </w:pPr>
      <w:r>
        <w:rPr>
          <w:rFonts w:hint="eastAsia"/>
          <w:sz w:val="28"/>
          <w:szCs w:val="28"/>
        </w:rPr>
        <w:t>经支部委员会审查，提交各支部大会讨论并举手表决通过确定入团对象。</w:t>
      </w:r>
    </w:p>
    <w:p>
      <w:pPr>
        <w:pStyle w:val="6"/>
        <w:numPr>
          <w:ilvl w:val="0"/>
          <w:numId w:val="10"/>
        </w:numPr>
        <w:spacing w:line="360" w:lineRule="auto"/>
        <w:ind w:firstLineChars="0"/>
        <w:rPr>
          <w:sz w:val="28"/>
          <w:szCs w:val="28"/>
        </w:rPr>
      </w:pPr>
      <w:r>
        <w:rPr>
          <w:rFonts w:hint="eastAsia"/>
          <w:sz w:val="28"/>
          <w:szCs w:val="28"/>
        </w:rPr>
        <w:t>申请入团的青少年正式成为共青团员。入团时间从支部大会讨论通过之日算起，计算团龄，缴纳团费。</w:t>
      </w:r>
    </w:p>
    <w:p>
      <w:pPr>
        <w:spacing w:line="360" w:lineRule="auto"/>
        <w:rPr>
          <w:b/>
          <w:sz w:val="28"/>
          <w:szCs w:val="28"/>
        </w:rPr>
      </w:pPr>
      <w:r>
        <w:rPr>
          <w:rFonts w:hint="eastAsia"/>
          <w:b/>
          <w:sz w:val="28"/>
          <w:szCs w:val="28"/>
        </w:rPr>
        <w:t>八、学校组织审查批准</w:t>
      </w:r>
    </w:p>
    <w:p>
      <w:pPr>
        <w:pStyle w:val="6"/>
        <w:spacing w:line="360" w:lineRule="auto"/>
        <w:ind w:left="720" w:firstLine="0" w:firstLineChars="0"/>
        <w:rPr>
          <w:b/>
          <w:sz w:val="28"/>
          <w:szCs w:val="28"/>
        </w:rPr>
      </w:pPr>
      <w:r>
        <w:rPr>
          <w:rFonts w:hint="eastAsia"/>
          <w:b/>
          <w:sz w:val="28"/>
          <w:szCs w:val="28"/>
        </w:rPr>
        <w:t>要求：</w:t>
      </w:r>
    </w:p>
    <w:p>
      <w:pPr>
        <w:spacing w:line="360" w:lineRule="auto"/>
        <w:ind w:left="720"/>
        <w:rPr>
          <w:sz w:val="28"/>
          <w:szCs w:val="28"/>
        </w:rPr>
      </w:pPr>
      <w:r>
        <w:rPr>
          <w:rFonts w:hint="eastAsia"/>
          <w:sz w:val="28"/>
          <w:szCs w:val="28"/>
        </w:rPr>
        <w:t>1. 各中队支部上报校团委审批，审批时间三个月内。</w:t>
      </w:r>
    </w:p>
    <w:p>
      <w:pPr>
        <w:spacing w:line="360" w:lineRule="auto"/>
        <w:ind w:left="720"/>
        <w:rPr>
          <w:sz w:val="28"/>
          <w:szCs w:val="28"/>
        </w:rPr>
      </w:pPr>
      <w:r>
        <w:rPr>
          <w:rFonts w:hint="eastAsia"/>
          <w:sz w:val="28"/>
          <w:szCs w:val="28"/>
        </w:rPr>
        <w:t>2.校团委在校园内张榜7天公示。</w:t>
      </w:r>
    </w:p>
    <w:p>
      <w:pPr>
        <w:spacing w:line="360" w:lineRule="auto"/>
        <w:rPr>
          <w:b/>
          <w:sz w:val="28"/>
          <w:szCs w:val="28"/>
        </w:rPr>
      </w:pPr>
      <w:r>
        <w:rPr>
          <w:rFonts w:hint="eastAsia"/>
          <w:b/>
          <w:sz w:val="28"/>
          <w:szCs w:val="28"/>
        </w:rPr>
        <w:t>九、办理团员证</w:t>
      </w:r>
    </w:p>
    <w:p>
      <w:pPr>
        <w:spacing w:line="360" w:lineRule="auto"/>
        <w:rPr>
          <w:b/>
          <w:sz w:val="28"/>
          <w:szCs w:val="28"/>
        </w:rPr>
      </w:pPr>
      <w:r>
        <w:rPr>
          <w:rFonts w:hint="eastAsia"/>
          <w:b/>
          <w:sz w:val="28"/>
          <w:szCs w:val="28"/>
        </w:rPr>
        <w:t>十、入团仪式（时间：一二.九之前或次年五四之前）</w:t>
      </w:r>
    </w:p>
    <w:p>
      <w:pPr>
        <w:spacing w:line="360" w:lineRule="auto"/>
        <w:jc w:val="right"/>
      </w:pPr>
      <w:r>
        <w:rPr>
          <w:rFonts w:hint="eastAsia"/>
          <w:b/>
          <w:sz w:val="28"/>
          <w:szCs w:val="28"/>
        </w:rPr>
        <w:t xml:space="preserve">                                    </w:t>
      </w:r>
      <w:r>
        <w:t>共青团上海市风华初级中学委员会</w:t>
      </w:r>
    </w:p>
    <w:p>
      <w:pPr>
        <w:spacing w:line="360" w:lineRule="auto"/>
        <w:jc w:val="right"/>
      </w:pPr>
      <w:r>
        <w:rPr>
          <w:rFonts w:hint="eastAsia"/>
        </w:rPr>
        <w:t xml:space="preserve">           2017年11月</w:t>
      </w:r>
    </w:p>
    <w:p/>
    <w:p/>
    <w:p/>
    <w:p/>
    <w:p/>
    <w:p/>
    <w:p/>
    <w:p/>
    <w:p/>
    <w:p/>
    <w:p/>
    <w:p/>
    <w:p/>
    <w:p/>
    <w:p/>
    <w:p/>
    <w:p/>
    <w:p/>
    <w:p/>
    <w:p>
      <w:pPr>
        <w:jc w:val="center"/>
        <w:rPr>
          <w:b/>
          <w:sz w:val="44"/>
          <w:szCs w:val="44"/>
        </w:rPr>
      </w:pPr>
      <w:r>
        <w:rPr>
          <w:rFonts w:hint="eastAsia"/>
          <w:b/>
          <w:sz w:val="44"/>
          <w:szCs w:val="44"/>
        </w:rPr>
        <w:t>上海市风华初级中学大队部制度</w:t>
      </w:r>
    </w:p>
    <w:p>
      <w:r>
        <w:t xml:space="preserve">   </w:t>
      </w:r>
    </w:p>
    <w:p>
      <w:pPr>
        <w:rPr>
          <w:b/>
          <w:sz w:val="32"/>
          <w:szCs w:val="32"/>
        </w:rPr>
      </w:pPr>
      <w:r>
        <w:rPr>
          <w:rFonts w:hint="eastAsia"/>
          <w:b/>
          <w:sz w:val="32"/>
          <w:szCs w:val="32"/>
        </w:rPr>
        <w:t>一、总则</w:t>
      </w:r>
    </w:p>
    <w:p>
      <w:pPr>
        <w:rPr>
          <w:sz w:val="28"/>
          <w:szCs w:val="28"/>
        </w:rPr>
      </w:pPr>
      <w:r>
        <w:t xml:space="preserve">  </w:t>
      </w:r>
      <w:r>
        <w:rPr>
          <w:rFonts w:hint="eastAsia"/>
          <w:sz w:val="28"/>
          <w:szCs w:val="28"/>
        </w:rPr>
        <w:t xml:space="preserve">   为了贯彻全国少代会精神，推进少先队活动课程，进一步规范和加强学生干部的培养和管理，更好地培养我校学生的自主意识以及组织性等各方面能力，经我校学生管理部商讨审议，特制定本章程，自公布之日起试行。</w:t>
      </w:r>
    </w:p>
    <w:p>
      <w:r>
        <w:t xml:space="preserve">  </w:t>
      </w:r>
    </w:p>
    <w:p>
      <w:pPr>
        <w:rPr>
          <w:b/>
          <w:sz w:val="32"/>
          <w:szCs w:val="32"/>
        </w:rPr>
      </w:pPr>
      <w:r>
        <w:rPr>
          <w:rFonts w:hint="eastAsia"/>
          <w:b/>
          <w:sz w:val="32"/>
          <w:szCs w:val="32"/>
        </w:rPr>
        <w:t>二、组成结构</w:t>
      </w:r>
    </w:p>
    <w:p>
      <w:pPr>
        <w:ind w:firstLine="585"/>
        <w:rPr>
          <w:bCs/>
          <w:sz w:val="28"/>
          <w:szCs w:val="28"/>
        </w:rPr>
      </w:pPr>
      <w:r>
        <w:rPr>
          <w:rFonts w:hint="eastAsia"/>
          <w:sz w:val="28"/>
          <w:szCs w:val="28"/>
        </w:rPr>
        <w:t>大队部由</w:t>
      </w:r>
      <w:r>
        <w:rPr>
          <w:rFonts w:hint="eastAsia"/>
          <w:bCs/>
          <w:sz w:val="28"/>
          <w:szCs w:val="28"/>
        </w:rPr>
        <w:t>学生自主管理委员组成，其结构为：</w:t>
      </w:r>
    </w:p>
    <w:p>
      <w:pPr>
        <w:ind w:firstLine="585"/>
        <w:rPr>
          <w:bCs/>
          <w:sz w:val="24"/>
          <w:szCs w:val="24"/>
        </w:rPr>
      </w:pPr>
      <w:r>
        <w:rPr>
          <w:bCs/>
          <w:sz w:val="24"/>
          <w:szCs w:val="24"/>
        </w:rPr>
        <mc:AlternateContent>
          <mc:Choice Requires="wps">
            <w:drawing>
              <wp:anchor distT="0" distB="0" distL="114300" distR="114300" simplePos="0" relativeHeight="251661312" behindDoc="0" locked="0" layoutInCell="1" allowOverlap="1">
                <wp:simplePos x="0" y="0"/>
                <wp:positionH relativeFrom="column">
                  <wp:posOffset>1914525</wp:posOffset>
                </wp:positionH>
                <wp:positionV relativeFrom="paragraph">
                  <wp:posOffset>57785</wp:posOffset>
                </wp:positionV>
                <wp:extent cx="1466850" cy="1403985"/>
                <wp:effectExtent l="4445" t="5080" r="14605" b="19685"/>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466850" cy="1403985"/>
                        </a:xfrm>
                        <a:prstGeom prst="rect">
                          <a:avLst/>
                        </a:prstGeom>
                        <a:solidFill>
                          <a:srgbClr val="FFFFFF"/>
                        </a:solidFill>
                        <a:ln w="9525">
                          <a:solidFill>
                            <a:srgbClr val="000000"/>
                          </a:solidFill>
                          <a:miter lim="800000"/>
                        </a:ln>
                      </wps:spPr>
                      <wps:txbx>
                        <w:txbxContent>
                          <w:p>
                            <w:pPr>
                              <w:jc w:val="center"/>
                            </w:pPr>
                            <w:r>
                              <w:rPr>
                                <w:rFonts w:hint="eastAsia"/>
                              </w:rPr>
                              <w:t>风华初级中学大队部</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50.75pt;margin-top:4.55pt;height:110.55pt;width:115.5pt;z-index:251661312;mso-width-relative:page;mso-height-relative:margin;mso-height-percent:200;" fillcolor="#FFFFFF" filled="t" stroked="t" coordsize="21600,21600" o:gfxdata="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eUtYpNYAAAAJ&#10;AQAADwAAAAAAAAABACAAAAAiAAAAZHJzL2Rvd25yZXYueG1sUEsBAhQAFAAAAAgAh07iQBZmqkse&#10;AgAALgQAAA4AAAAAAAAAAQAgAAAAJQEAAGRycy9lMm9Eb2MueG1sUEsFBgAAAAAGAAYAWQEAALUF&#10;AAAAAA==&#10;">
                <v:fill on="t" focussize="0,0"/>
                <v:stroke color="#000000" miterlimit="8" joinstyle="miter"/>
                <v:imagedata o:title=""/>
                <o:lock v:ext="edit" aspectratio="f"/>
                <v:textbox style="mso-fit-shape-to-text:t;">
                  <w:txbxContent>
                    <w:p>
                      <w:pPr>
                        <w:jc w:val="center"/>
                      </w:pPr>
                      <w:r>
                        <w:rPr>
                          <w:rFonts w:hint="eastAsia"/>
                        </w:rPr>
                        <w:t>风华初级中学大队部</w:t>
                      </w:r>
                    </w:p>
                  </w:txbxContent>
                </v:textbox>
              </v:shape>
            </w:pict>
          </mc:Fallback>
        </mc:AlternateContent>
      </w:r>
    </w:p>
    <w:p>
      <w:pPr>
        <w:ind w:firstLine="585"/>
        <w:rPr>
          <w:bCs/>
          <w:sz w:val="24"/>
          <w:szCs w:val="24"/>
        </w:rPr>
      </w:pPr>
      <w:r>
        <w:rPr>
          <w:rFonts w:hint="eastAsia"/>
          <w:bCs/>
          <w:sz w:val="24"/>
          <w:szCs w:val="24"/>
        </w:rPr>
        <mc:AlternateContent>
          <mc:Choice Requires="wps">
            <w:drawing>
              <wp:anchor distT="0" distB="0" distL="114300" distR="114300" simplePos="0" relativeHeight="251662336" behindDoc="0" locked="0" layoutInCell="1" allowOverlap="1">
                <wp:simplePos x="0" y="0"/>
                <wp:positionH relativeFrom="column">
                  <wp:posOffset>2619375</wp:posOffset>
                </wp:positionH>
                <wp:positionV relativeFrom="paragraph">
                  <wp:posOffset>164465</wp:posOffset>
                </wp:positionV>
                <wp:extent cx="0" cy="463550"/>
                <wp:effectExtent l="6350" t="0" r="12700" b="12700"/>
                <wp:wrapNone/>
                <wp:docPr id="4" name="直接连接符 4"/>
                <wp:cNvGraphicFramePr/>
                <a:graphic xmlns:a="http://schemas.openxmlformats.org/drawingml/2006/main">
                  <a:graphicData uri="http://schemas.microsoft.com/office/word/2010/wordprocessingShape">
                    <wps:wsp>
                      <wps:cNvCnPr/>
                      <wps:spPr>
                        <a:xfrm>
                          <a:off x="0" y="0"/>
                          <a:ext cx="0" cy="4635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06.25pt;margin-top:12.95pt;height:36.5pt;width:0pt;z-index:251662336;mso-width-relative:page;mso-height-relative:page;" filled="f" stroked="t" coordsize="21600,21600" o:gfxdata="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hv4NkAAAAJAQAADwAAAAAAAAABACAAAAAiAAAAZHJzL2Rv&#10;d25yZXYueG1sUEsBAhQAFAAAAAgAh07iQLHA1TfHAQAAYwMAAA4AAAAAAAAAAQAgAAAAKAEAAGRy&#10;cy9lMm9Eb2MueG1sUEsFBgAAAAAGAAYAWQEAAGEFAAAAAA==&#10;">
                <v:fill on="f" focussize="0,0"/>
                <v:stroke weight="1pt" color="#000000 [3213]" miterlimit="8" joinstyle="miter"/>
                <v:imagedata o:title=""/>
                <o:lock v:ext="edit" aspectratio="f"/>
              </v:line>
            </w:pict>
          </mc:Fallback>
        </mc:AlternateContent>
      </w:r>
    </w:p>
    <w:p>
      <w:pPr>
        <w:ind w:firstLine="585"/>
        <w:rPr>
          <w:bCs/>
          <w:sz w:val="24"/>
          <w:szCs w:val="24"/>
        </w:rPr>
      </w:pPr>
    </w:p>
    <w:p>
      <w:pPr>
        <w:ind w:firstLine="585"/>
        <w:rPr>
          <w:bCs/>
          <w:sz w:val="24"/>
          <w:szCs w:val="24"/>
        </w:rPr>
      </w:pPr>
    </w:p>
    <w:p>
      <w:pPr>
        <w:ind w:firstLine="585"/>
        <w:rPr>
          <w:bCs/>
          <w:sz w:val="24"/>
          <w:szCs w:val="24"/>
        </w:rPr>
      </w:pPr>
      <w:r>
        <w:rPr>
          <w:bCs/>
          <w:sz w:val="24"/>
          <w:szCs w:val="24"/>
        </w:rPr>
        <mc:AlternateContent>
          <mc:Choice Requires="wps">
            <w:drawing>
              <wp:anchor distT="0" distB="0" distL="114300" distR="114300" simplePos="0" relativeHeight="251664384" behindDoc="0" locked="0" layoutInCell="1" allowOverlap="1">
                <wp:simplePos x="0" y="0"/>
                <wp:positionH relativeFrom="column">
                  <wp:posOffset>2047875</wp:posOffset>
                </wp:positionH>
                <wp:positionV relativeFrom="paragraph">
                  <wp:posOffset>36830</wp:posOffset>
                </wp:positionV>
                <wp:extent cx="1200150" cy="1403985"/>
                <wp:effectExtent l="4445" t="4445" r="14605" b="2032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00150" cy="1403985"/>
                        </a:xfrm>
                        <a:prstGeom prst="rect">
                          <a:avLst/>
                        </a:prstGeom>
                        <a:solidFill>
                          <a:srgbClr val="FFFFFF"/>
                        </a:solidFill>
                        <a:ln w="9525">
                          <a:solidFill>
                            <a:srgbClr val="000000"/>
                          </a:solidFill>
                          <a:miter lim="800000"/>
                        </a:ln>
                      </wps:spPr>
                      <wps:txbx>
                        <w:txbxContent>
                          <w:p>
                            <w:pPr>
                              <w:jc w:val="center"/>
                            </w:pPr>
                            <w:r>
                              <w:rPr>
                                <w:rFonts w:hint="eastAsia"/>
                              </w:rPr>
                              <w:t>自主管理委员会</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61.25pt;margin-top:2.9pt;height:110.55pt;width:94.5pt;z-index:251664384;mso-width-relative:page;mso-height-relative:margin;mso-height-percent:200;" fillcolor="#FFFFFF" filled="t" stroked="t" coordsize="21600,21600" o:gfxdata="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2XQLjVAAAACQEA&#10;AA8AAAAAAAAAAQAgAAAAIgAAAGRycy9kb3ducmV2LnhtbFBLAQIUABQAAAAIAIdO4kAlR9PjHQIA&#10;AC4EAAAOAAAAAAAAAAEAIAAAACQBAABkcnMvZTJvRG9jLnhtbFBLBQYAAAAABgAGAFkBAACzBQAA&#10;AAA=&#10;">
                <v:fill on="t" focussize="0,0"/>
                <v:stroke color="#000000" miterlimit="8" joinstyle="miter"/>
                <v:imagedata o:title=""/>
                <o:lock v:ext="edit" aspectratio="f"/>
                <v:textbox style="mso-fit-shape-to-text:t;">
                  <w:txbxContent>
                    <w:p>
                      <w:pPr>
                        <w:jc w:val="center"/>
                      </w:pPr>
                      <w:r>
                        <w:rPr>
                          <w:rFonts w:hint="eastAsia"/>
                        </w:rPr>
                        <w:t>自主管理委员会</w:t>
                      </w:r>
                    </w:p>
                  </w:txbxContent>
                </v:textbox>
              </v:shape>
            </w:pict>
          </mc:Fallback>
        </mc:AlternateContent>
      </w:r>
      <w:r>
        <w:rPr>
          <w:rFonts w:hint="eastAsia"/>
          <w:bCs/>
          <w:sz w:val="24"/>
          <w:szCs w:val="24"/>
        </w:rPr>
        <w:t xml:space="preserve">      </w:t>
      </w:r>
    </w:p>
    <w:p>
      <w:pPr>
        <w:ind w:firstLine="585"/>
        <w:rPr>
          <w:bCs/>
          <w:sz w:val="24"/>
          <w:szCs w:val="24"/>
        </w:rPr>
      </w:pPr>
      <w:r>
        <w:rPr>
          <w:rFonts w:hint="eastAsia"/>
          <w:bCs/>
          <w:sz w:val="24"/>
          <w:szCs w:val="24"/>
        </w:rPr>
        <mc:AlternateContent>
          <mc:Choice Requires="wps">
            <w:drawing>
              <wp:anchor distT="0" distB="0" distL="114300" distR="114300" simplePos="0" relativeHeight="251666432" behindDoc="0" locked="0" layoutInCell="1" allowOverlap="1">
                <wp:simplePos x="0" y="0"/>
                <wp:positionH relativeFrom="column">
                  <wp:posOffset>1657350</wp:posOffset>
                </wp:positionH>
                <wp:positionV relativeFrom="paragraph">
                  <wp:posOffset>140335</wp:posOffset>
                </wp:positionV>
                <wp:extent cx="390525" cy="390525"/>
                <wp:effectExtent l="4445" t="4445" r="5080" b="5080"/>
                <wp:wrapNone/>
                <wp:docPr id="6" name="直接连接符 6"/>
                <wp:cNvGraphicFramePr/>
                <a:graphic xmlns:a="http://schemas.openxmlformats.org/drawingml/2006/main">
                  <a:graphicData uri="http://schemas.microsoft.com/office/word/2010/wordprocessingShape">
                    <wps:wsp>
                      <wps:cNvCnPr/>
                      <wps:spPr>
                        <a:xfrm flipH="1">
                          <a:off x="0" y="0"/>
                          <a:ext cx="390525" cy="390525"/>
                        </a:xfrm>
                        <a:prstGeom prst="line">
                          <a:avLst/>
                        </a:prstGeom>
                        <a:noFill/>
                        <a:ln w="12700"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x;margin-left:130.5pt;margin-top:11.05pt;height:30.75pt;width:30.75pt;z-index:251666432;mso-width-relative:page;mso-height-relative:page;" filled="f" stroked="t" coordsize="21600,21600" o:gfxdata="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jaO9G2QAAAAkBAAAPAAAAAAAA&#10;AAEAIAAAACIAAABkcnMvZG93bnJldi54bWxQSwECFAAUAAAACACHTuJAI1YWKdgBAAB9AwAADgAA&#10;AAAAAAABACAAAAAoAQAAZHJzL2Uyb0RvYy54bWxQSwUGAAAAAAYABgBZAQAAcgUAAAAA&#10;">
                <v:fill on="f" focussize="0,0"/>
                <v:stroke weight="1pt" color="#000000" joinstyle="round"/>
                <v:imagedata o:title=""/>
                <o:lock v:ext="edit" aspectratio="f"/>
              </v:line>
            </w:pict>
          </mc:Fallback>
        </mc:AlternateContent>
      </w:r>
      <w:r>
        <w:rPr>
          <w:rFonts w:hint="eastAsia"/>
          <w:bCs/>
          <w:sz w:val="24"/>
          <w:szCs w:val="24"/>
        </w:rPr>
        <mc:AlternateContent>
          <mc:Choice Requires="wps">
            <w:drawing>
              <wp:anchor distT="0" distB="0" distL="114300" distR="114300" simplePos="0" relativeHeight="251670528" behindDoc="0" locked="0" layoutInCell="1" allowOverlap="1">
                <wp:simplePos x="0" y="0"/>
                <wp:positionH relativeFrom="column">
                  <wp:posOffset>3248025</wp:posOffset>
                </wp:positionH>
                <wp:positionV relativeFrom="paragraph">
                  <wp:posOffset>140335</wp:posOffset>
                </wp:positionV>
                <wp:extent cx="504825" cy="390525"/>
                <wp:effectExtent l="3810" t="5080" r="5715" b="23495"/>
                <wp:wrapNone/>
                <wp:docPr id="8" name="直接连接符 8"/>
                <wp:cNvGraphicFramePr/>
                <a:graphic xmlns:a="http://schemas.openxmlformats.org/drawingml/2006/main">
                  <a:graphicData uri="http://schemas.microsoft.com/office/word/2010/wordprocessingShape">
                    <wps:wsp>
                      <wps:cNvCnPr/>
                      <wps:spPr>
                        <a:xfrm>
                          <a:off x="0" y="0"/>
                          <a:ext cx="504825" cy="390525"/>
                        </a:xfrm>
                        <a:prstGeom prst="line">
                          <a:avLst/>
                        </a:prstGeom>
                        <a:noFill/>
                        <a:ln w="12700"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255.75pt;margin-top:11.05pt;height:30.75pt;width:39.75pt;z-index:251670528;mso-width-relative:page;mso-height-relative:page;" filled="f" stroked="t" coordsize="21600,21600" o:gfxdata="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neRnJ2QAAAAkBAAAPAAAAAAAAAAEAIAAA&#10;ACIAAABkcnMvZG93bnJldi54bWxQSwECFAAUAAAACACHTuJAdBYIwNIBAABzAwAADgAAAAAAAAAB&#10;ACAAAAAoAQAAZHJzL2Uyb0RvYy54bWxQSwUGAAAAAAYABgBZAQAAbAUAAAAA&#10;">
                <v:fill on="f" focussize="0,0"/>
                <v:stroke weight="1pt" color="#000000" joinstyle="round"/>
                <v:imagedata o:title=""/>
                <o:lock v:ext="edit" aspectratio="f"/>
              </v:line>
            </w:pict>
          </mc:Fallback>
        </mc:AlternateContent>
      </w:r>
    </w:p>
    <w:p>
      <w:pPr>
        <w:ind w:firstLine="585"/>
        <w:rPr>
          <w:bCs/>
          <w:sz w:val="24"/>
          <w:szCs w:val="24"/>
        </w:rPr>
      </w:pPr>
    </w:p>
    <w:p>
      <w:pPr>
        <w:ind w:firstLine="585"/>
        <w:rPr>
          <w:bCs/>
          <w:sz w:val="24"/>
          <w:szCs w:val="24"/>
        </w:rPr>
      </w:pPr>
      <w:r>
        <w:rPr>
          <w:bCs/>
          <w:sz w:val="24"/>
          <w:szCs w:val="24"/>
        </w:rPr>
        <mc:AlternateContent>
          <mc:Choice Requires="wps">
            <w:drawing>
              <wp:anchor distT="0" distB="0" distL="114300" distR="114300" simplePos="0" relativeHeight="251659264" behindDoc="0" locked="0" layoutInCell="1" allowOverlap="1">
                <wp:simplePos x="0" y="0"/>
                <wp:positionH relativeFrom="column">
                  <wp:posOffset>742950</wp:posOffset>
                </wp:positionH>
                <wp:positionV relativeFrom="paragraph">
                  <wp:posOffset>154305</wp:posOffset>
                </wp:positionV>
                <wp:extent cx="914400" cy="1403985"/>
                <wp:effectExtent l="4445" t="4445" r="14605" b="2032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ln>
                      </wps:spPr>
                      <wps:txbx>
                        <w:txbxContent>
                          <w:p>
                            <w:pPr>
                              <w:jc w:val="center"/>
                            </w:pPr>
                            <w:r>
                              <w:rPr>
                                <w:rFonts w:hint="eastAsia"/>
                              </w:rPr>
                              <w:t>教师成员</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58.5pt;margin-top:12.15pt;height:110.55pt;width:72pt;z-index:251659264;mso-width-relative:page;mso-height-relative:margin;mso-height-percent:200;" fillcolor="#FFFFFF" filled="t" stroked="t" coordsize="21600,21600" o:gfxdata="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8DeHc9YAAAAK&#10;AQAADwAAAAAAAAABACAAAAAiAAAAZHJzL2Rvd25yZXYueG1sUEsBAhQAFAAAAAgAh07iQPnLxR0e&#10;AgAALwQAAA4AAAAAAAAAAQAgAAAAJQEAAGRycy9lMm9Eb2MueG1sUEsFBgAAAAAGAAYAWQEAALUF&#10;AAAAAA==&#10;">
                <v:fill on="t" focussize="0,0"/>
                <v:stroke color="#000000" miterlimit="8" joinstyle="miter"/>
                <v:imagedata o:title=""/>
                <o:lock v:ext="edit" aspectratio="f"/>
                <v:textbox style="mso-fit-shape-to-text:t;">
                  <w:txbxContent>
                    <w:p>
                      <w:pPr>
                        <w:jc w:val="center"/>
                      </w:pPr>
                      <w:r>
                        <w:rPr>
                          <w:rFonts w:hint="eastAsia"/>
                        </w:rPr>
                        <w:t>教师成员</w:t>
                      </w:r>
                    </w:p>
                  </w:txbxContent>
                </v:textbox>
              </v:shape>
            </w:pict>
          </mc:Fallback>
        </mc:AlternateContent>
      </w:r>
      <w:r>
        <w:rPr>
          <w:bCs/>
          <w:sz w:val="24"/>
          <w:szCs w:val="24"/>
        </w:rPr>
        <mc:AlternateContent>
          <mc:Choice Requires="wps">
            <w:drawing>
              <wp:anchor distT="0" distB="0" distL="114300" distR="114300" simplePos="0" relativeHeight="251668480" behindDoc="0" locked="0" layoutInCell="1" allowOverlap="1">
                <wp:simplePos x="0" y="0"/>
                <wp:positionH relativeFrom="column">
                  <wp:posOffset>3752850</wp:posOffset>
                </wp:positionH>
                <wp:positionV relativeFrom="paragraph">
                  <wp:posOffset>144780</wp:posOffset>
                </wp:positionV>
                <wp:extent cx="914400" cy="1403985"/>
                <wp:effectExtent l="4445" t="4445" r="14605" b="2032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ln>
                      </wps:spPr>
                      <wps:txbx>
                        <w:txbxContent>
                          <w:p>
                            <w:pPr>
                              <w:jc w:val="center"/>
                            </w:pPr>
                            <w:r>
                              <w:rPr>
                                <w:rFonts w:hint="eastAsia"/>
                              </w:rPr>
                              <w:t>学生成员</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95.5pt;margin-top:11.4pt;height:110.55pt;width:72pt;z-index:251668480;mso-width-relative:page;mso-height-relative:margin;mso-height-percent:200;" fillcolor="#FFFFFF" filled="t" stroked="t" coordsize="21600,21600" o:gfxdata="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XVUSi1wAAAAoB&#10;AAAPAAAAAAAAAAEAIAAAACIAAABkcnMvZG93bnJldi54bWxQSwECFAAUAAAACACHTuJAGvjWCxwC&#10;AAAtBAAADgAAAAAAAAABACAAAAAmAQAAZHJzL2Uyb0RvYy54bWxQSwUGAAAAAAYABgBZAQAAtAUA&#10;AAAA&#10;">
                <v:fill on="t" focussize="0,0"/>
                <v:stroke color="#000000" miterlimit="8" joinstyle="miter"/>
                <v:imagedata o:title=""/>
                <o:lock v:ext="edit" aspectratio="f"/>
                <v:textbox style="mso-fit-shape-to-text:t;">
                  <w:txbxContent>
                    <w:p>
                      <w:pPr>
                        <w:jc w:val="center"/>
                      </w:pPr>
                      <w:r>
                        <w:rPr>
                          <w:rFonts w:hint="eastAsia"/>
                        </w:rPr>
                        <w:t>学生成员</w:t>
                      </w:r>
                    </w:p>
                  </w:txbxContent>
                </v:textbox>
              </v:shape>
            </w:pict>
          </mc:Fallback>
        </mc:AlternateContent>
      </w:r>
    </w:p>
    <w:p>
      <w:pPr>
        <w:ind w:firstLine="585"/>
        <w:rPr>
          <w:bCs/>
          <w:sz w:val="24"/>
          <w:szCs w:val="24"/>
        </w:rPr>
      </w:pPr>
    </w:p>
    <w:p>
      <w:pPr>
        <w:ind w:firstLine="585"/>
        <w:rPr>
          <w:bCs/>
          <w:sz w:val="24"/>
          <w:szCs w:val="24"/>
        </w:rPr>
      </w:pPr>
      <w:r>
        <w:rPr>
          <w:rFonts w:hint="eastAsia"/>
          <w:bCs/>
          <w:sz w:val="24"/>
          <w:szCs w:val="24"/>
        </w:rPr>
        <mc:AlternateContent>
          <mc:Choice Requires="wps">
            <w:drawing>
              <wp:anchor distT="0" distB="0" distL="114300" distR="114300" simplePos="0" relativeHeight="251688960" behindDoc="0" locked="0" layoutInCell="1" allowOverlap="1">
                <wp:simplePos x="0" y="0"/>
                <wp:positionH relativeFrom="column">
                  <wp:posOffset>4143375</wp:posOffset>
                </wp:positionH>
                <wp:positionV relativeFrom="paragraph">
                  <wp:posOffset>40005</wp:posOffset>
                </wp:positionV>
                <wp:extent cx="638175" cy="476250"/>
                <wp:effectExtent l="3810" t="5080" r="5715" b="13970"/>
                <wp:wrapNone/>
                <wp:docPr id="17" name="直接连接符 17"/>
                <wp:cNvGraphicFramePr/>
                <a:graphic xmlns:a="http://schemas.openxmlformats.org/drawingml/2006/main">
                  <a:graphicData uri="http://schemas.microsoft.com/office/word/2010/wordprocessingShape">
                    <wps:wsp>
                      <wps:cNvCnPr/>
                      <wps:spPr>
                        <a:xfrm>
                          <a:off x="0" y="0"/>
                          <a:ext cx="638175" cy="476250"/>
                        </a:xfrm>
                        <a:prstGeom prst="line">
                          <a:avLst/>
                        </a:prstGeom>
                        <a:noFill/>
                        <a:ln w="12700"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326.25pt;margin-top:3.15pt;height:37.5pt;width:50.25pt;z-index:251688960;mso-width-relative:page;mso-height-relative:page;" filled="f" stroked="t" coordsize="21600,21600" o:gfxdata="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5q4BrYAAAACAEAAA8AAAAAAAAAAQAg&#10;AAAAIgAAAGRycy9kb3ducmV2LnhtbFBLAQIUABQAAAAIAIdO4kBeDaKN1QEAAHUDAAAOAAAAAAAA&#10;AAEAIAAAACcBAABkcnMvZTJvRG9jLnhtbFBLBQYAAAAABgAGAFkBAABuBQAAAAA=&#10;">
                <v:fill on="f" focussize="0,0"/>
                <v:stroke weight="1pt" color="#000000" joinstyle="round"/>
                <v:imagedata o:title=""/>
                <o:lock v:ext="edit" aspectratio="f"/>
              </v:line>
            </w:pict>
          </mc:Fallback>
        </mc:AlternateContent>
      </w:r>
      <w:r>
        <w:rPr>
          <w:rFonts w:hint="eastAsia"/>
          <w:bCs/>
          <w:sz w:val="24"/>
          <w:szCs w:val="24"/>
        </w:rPr>
        <mc:AlternateContent>
          <mc:Choice Requires="wps">
            <w:drawing>
              <wp:anchor distT="0" distB="0" distL="114300" distR="114300" simplePos="0" relativeHeight="251682816" behindDoc="0" locked="0" layoutInCell="1" allowOverlap="1">
                <wp:simplePos x="0" y="0"/>
                <wp:positionH relativeFrom="column">
                  <wp:posOffset>1209675</wp:posOffset>
                </wp:positionH>
                <wp:positionV relativeFrom="paragraph">
                  <wp:posOffset>68580</wp:posOffset>
                </wp:positionV>
                <wp:extent cx="571500" cy="400050"/>
                <wp:effectExtent l="3810" t="5080" r="15240" b="13970"/>
                <wp:wrapNone/>
                <wp:docPr id="14" name="直接连接符 14"/>
                <wp:cNvGraphicFramePr/>
                <a:graphic xmlns:a="http://schemas.openxmlformats.org/drawingml/2006/main">
                  <a:graphicData uri="http://schemas.microsoft.com/office/word/2010/wordprocessingShape">
                    <wps:wsp>
                      <wps:cNvCnPr/>
                      <wps:spPr>
                        <a:xfrm>
                          <a:off x="0" y="0"/>
                          <a:ext cx="571500" cy="400050"/>
                        </a:xfrm>
                        <a:prstGeom prst="line">
                          <a:avLst/>
                        </a:prstGeom>
                        <a:noFill/>
                        <a:ln w="12700"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95.25pt;margin-top:5.4pt;height:31.5pt;width:45pt;z-index:251682816;mso-width-relative:page;mso-height-relative:page;" filled="f" stroked="t" coordsize="21600,21600" o:gfxdata="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qDKC7XAAAACQEAAA8AAAAAAAAAAQAgAAAA&#10;IgAAAGRycy9kb3ducmV2LnhtbFBLAQIUABQAAAAIAIdO4kCXA3nk0wEAAHUDAAAOAAAAAAAAAAEA&#10;IAAAACYBAABkcnMvZTJvRG9jLnhtbFBLBQYAAAAABgAGAFkBAABrBQAAAAA=&#10;">
                <v:fill on="f" focussize="0,0"/>
                <v:stroke weight="1pt" color="#000000" joinstyle="round"/>
                <v:imagedata o:title=""/>
                <o:lock v:ext="edit" aspectratio="f"/>
              </v:line>
            </w:pict>
          </mc:Fallback>
        </mc:AlternateContent>
      </w:r>
      <w:r>
        <w:rPr>
          <w:rFonts w:hint="eastAsia"/>
          <w:bCs/>
          <w:sz w:val="24"/>
          <w:szCs w:val="24"/>
        </w:rPr>
        <mc:AlternateContent>
          <mc:Choice Requires="wps">
            <w:drawing>
              <wp:anchor distT="0" distB="0" distL="114300" distR="114300" simplePos="0" relativeHeight="251686912" behindDoc="0" locked="0" layoutInCell="1" allowOverlap="1">
                <wp:simplePos x="0" y="0"/>
                <wp:positionH relativeFrom="column">
                  <wp:posOffset>4142740</wp:posOffset>
                </wp:positionH>
                <wp:positionV relativeFrom="paragraph">
                  <wp:posOffset>59055</wp:posOffset>
                </wp:positionV>
                <wp:extent cx="0" cy="438150"/>
                <wp:effectExtent l="6350" t="0" r="12700" b="0"/>
                <wp:wrapNone/>
                <wp:docPr id="16" name="直接连接符 16"/>
                <wp:cNvGraphicFramePr/>
                <a:graphic xmlns:a="http://schemas.openxmlformats.org/drawingml/2006/main">
                  <a:graphicData uri="http://schemas.microsoft.com/office/word/2010/wordprocessingShape">
                    <wps:wsp>
                      <wps:cNvCnPr/>
                      <wps:spPr>
                        <a:xfrm>
                          <a:off x="0" y="0"/>
                          <a:ext cx="0" cy="438150"/>
                        </a:xfrm>
                        <a:prstGeom prst="line">
                          <a:avLst/>
                        </a:prstGeom>
                        <a:noFill/>
                        <a:ln w="12700"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326.2pt;margin-top:4.65pt;height:34.5pt;width:0pt;z-index:251686912;mso-width-relative:page;mso-height-relative:page;" filled="f" stroked="t" coordsize="21600,21600" o:gfxdata="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5PWl3XAAAACAEAAA8AAAAAAAAAAQAgAAAAIgAA&#10;AGRycy9kb3ducmV2LnhtbFBLAQIUABQAAAAIAIdO4kAlebYK0AEAAHADAAAOAAAAAAAAAAEAIAAA&#10;ACYBAABkcnMvZTJvRG9jLnhtbFBLBQYAAAAABgAGAFkBAABoBQAAAAA=&#10;">
                <v:fill on="f" focussize="0,0"/>
                <v:stroke weight="1pt" color="#000000" joinstyle="round"/>
                <v:imagedata o:title=""/>
                <o:lock v:ext="edit" aspectratio="f"/>
              </v:line>
            </w:pict>
          </mc:Fallback>
        </mc:AlternateContent>
      </w:r>
      <w:r>
        <w:rPr>
          <w:rFonts w:hint="eastAsia"/>
          <w:bCs/>
          <w:sz w:val="24"/>
          <w:szCs w:val="24"/>
        </w:rPr>
        <mc:AlternateContent>
          <mc:Choice Requires="wps">
            <w:drawing>
              <wp:anchor distT="0" distB="0" distL="114300" distR="114300" simplePos="0" relativeHeight="251684864" behindDoc="0" locked="0" layoutInCell="1" allowOverlap="1">
                <wp:simplePos x="0" y="0"/>
                <wp:positionH relativeFrom="column">
                  <wp:posOffset>3590925</wp:posOffset>
                </wp:positionH>
                <wp:positionV relativeFrom="paragraph">
                  <wp:posOffset>43180</wp:posOffset>
                </wp:positionV>
                <wp:extent cx="551815" cy="428625"/>
                <wp:effectExtent l="3810" t="5080" r="15875" b="23495"/>
                <wp:wrapNone/>
                <wp:docPr id="15" name="直接连接符 15"/>
                <wp:cNvGraphicFramePr/>
                <a:graphic xmlns:a="http://schemas.openxmlformats.org/drawingml/2006/main">
                  <a:graphicData uri="http://schemas.microsoft.com/office/word/2010/wordprocessingShape">
                    <wps:wsp>
                      <wps:cNvCnPr/>
                      <wps:spPr>
                        <a:xfrm flipH="1">
                          <a:off x="0" y="0"/>
                          <a:ext cx="551815" cy="428625"/>
                        </a:xfrm>
                        <a:prstGeom prst="line">
                          <a:avLst/>
                        </a:prstGeom>
                        <a:noFill/>
                        <a:ln w="12700"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x;margin-left:282.75pt;margin-top:3.4pt;height:33.75pt;width:43.45pt;z-index:251684864;mso-width-relative:page;mso-height-relative:page;" filled="f" stroked="t" coordsize="21600,21600" o:gfxdata="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nSQNfYAAAACAEAAA8AAAAA&#10;AAAAAQAgAAAAIgAAAGRycy9kb3ducmV2LnhtbFBLAQIUABQAAAAIAIdO4kBWpBDm2wEAAH8DAAAO&#10;AAAAAAAAAAEAIAAAACcBAABkcnMvZTJvRG9jLnhtbFBLBQYAAAAABgAGAFkBAAB0BQAAAAA=&#10;">
                <v:fill on="f" focussize="0,0"/>
                <v:stroke weight="1pt" color="#000000" joinstyle="round"/>
                <v:imagedata o:title=""/>
                <o:lock v:ext="edit" aspectratio="f"/>
              </v:line>
            </w:pict>
          </mc:Fallback>
        </mc:AlternateContent>
      </w:r>
      <w:r>
        <w:rPr>
          <w:rFonts w:hint="eastAsia"/>
          <w:bCs/>
          <w:sz w:val="24"/>
          <w:szCs w:val="24"/>
        </w:rPr>
        <mc:AlternateContent>
          <mc:Choice Requires="wps">
            <w:drawing>
              <wp:anchor distT="0" distB="0" distL="114300" distR="114300" simplePos="0" relativeHeight="251676672" behindDoc="0" locked="0" layoutInCell="1" allowOverlap="1">
                <wp:simplePos x="0" y="0"/>
                <wp:positionH relativeFrom="column">
                  <wp:posOffset>1209675</wp:posOffset>
                </wp:positionH>
                <wp:positionV relativeFrom="paragraph">
                  <wp:posOffset>49530</wp:posOffset>
                </wp:positionV>
                <wp:extent cx="0" cy="438150"/>
                <wp:effectExtent l="6350" t="0" r="12700" b="0"/>
                <wp:wrapNone/>
                <wp:docPr id="11" name="直接连接符 11"/>
                <wp:cNvGraphicFramePr/>
                <a:graphic xmlns:a="http://schemas.openxmlformats.org/drawingml/2006/main">
                  <a:graphicData uri="http://schemas.microsoft.com/office/word/2010/wordprocessingShape">
                    <wps:wsp>
                      <wps:cNvCnPr/>
                      <wps:spPr>
                        <a:xfrm>
                          <a:off x="0" y="0"/>
                          <a:ext cx="0" cy="438150"/>
                        </a:xfrm>
                        <a:prstGeom prst="line">
                          <a:avLst/>
                        </a:prstGeom>
                        <a:noFill/>
                        <a:ln w="12700"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95.25pt;margin-top:3.9pt;height:34.5pt;width:0pt;z-index:251676672;mso-width-relative:page;mso-height-relative:page;" filled="f" stroked="t" coordsize="21600,21600" o:gfxdata="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NFl+9QAAAAIAQAADwAAAAAAAAABACAAAAAiAAAAZHJz&#10;L2Rvd25yZXYueG1sUEsBAhQAFAAAAAgAh07iQAU0kwrPAQAAcAMAAA4AAAAAAAAAAQAgAAAAIwEA&#10;AGRycy9lMm9Eb2MueG1sUEsFBgAAAAAGAAYAWQEAAGQFAAAAAA==&#10;">
                <v:fill on="f" focussize="0,0"/>
                <v:stroke weight="1pt" color="#000000" joinstyle="round"/>
                <v:imagedata o:title=""/>
                <o:lock v:ext="edit" aspectratio="f"/>
              </v:line>
            </w:pict>
          </mc:Fallback>
        </mc:AlternateContent>
      </w:r>
      <w:r>
        <w:rPr>
          <w:rFonts w:hint="eastAsia"/>
          <w:bCs/>
          <w:sz w:val="24"/>
          <w:szCs w:val="24"/>
        </w:rPr>
        <mc:AlternateContent>
          <mc:Choice Requires="wps">
            <w:drawing>
              <wp:anchor distT="0" distB="0" distL="114300" distR="114300" simplePos="0" relativeHeight="251672576" behindDoc="0" locked="0" layoutInCell="1" allowOverlap="1">
                <wp:simplePos x="0" y="0"/>
                <wp:positionH relativeFrom="column">
                  <wp:posOffset>657225</wp:posOffset>
                </wp:positionH>
                <wp:positionV relativeFrom="paragraph">
                  <wp:posOffset>59055</wp:posOffset>
                </wp:positionV>
                <wp:extent cx="551815" cy="428625"/>
                <wp:effectExtent l="3810" t="5080" r="15875" b="23495"/>
                <wp:wrapNone/>
                <wp:docPr id="9" name="直接连接符 9"/>
                <wp:cNvGraphicFramePr/>
                <a:graphic xmlns:a="http://schemas.openxmlformats.org/drawingml/2006/main">
                  <a:graphicData uri="http://schemas.microsoft.com/office/word/2010/wordprocessingShape">
                    <wps:wsp>
                      <wps:cNvCnPr/>
                      <wps:spPr>
                        <a:xfrm flipH="1">
                          <a:off x="0" y="0"/>
                          <a:ext cx="551816" cy="428625"/>
                        </a:xfrm>
                        <a:prstGeom prst="line">
                          <a:avLst/>
                        </a:prstGeom>
                        <a:noFill/>
                        <a:ln w="12700"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x;margin-left:51.75pt;margin-top:4.65pt;height:33.75pt;width:43.45pt;z-index:251672576;mso-width-relative:page;mso-height-relative:page;" filled="f" stroked="t" coordsize="21600,21600" o:gfxdata="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SwWej1wAAAAgBAAAPAAAAAAAA&#10;AAEAIAAAACIAAABkcnMvZG93bnJldi54bWxQSwECFAAUAAAACACHTuJA1qru09oBAAB9AwAADgAA&#10;AAAAAAABACAAAAAmAQAAZHJzL2Uyb0RvYy54bWxQSwUGAAAAAAYABgBZAQAAcgUAAAAA&#10;">
                <v:fill on="f" focussize="0,0"/>
                <v:stroke weight="1pt" color="#000000" joinstyle="round"/>
                <v:imagedata o:title=""/>
                <o:lock v:ext="edit" aspectratio="f"/>
              </v:line>
            </w:pict>
          </mc:Fallback>
        </mc:AlternateContent>
      </w:r>
    </w:p>
    <w:p>
      <w:pPr>
        <w:ind w:firstLine="585"/>
        <w:rPr>
          <w:bCs/>
          <w:sz w:val="24"/>
          <w:szCs w:val="24"/>
        </w:rPr>
      </w:pPr>
    </w:p>
    <w:p>
      <w:pPr>
        <w:ind w:firstLine="585"/>
        <w:rPr>
          <w:bCs/>
          <w:sz w:val="24"/>
          <w:szCs w:val="24"/>
        </w:rPr>
      </w:pPr>
      <w:r>
        <w:rPr>
          <w:bCs/>
          <w:sz w:val="24"/>
          <w:szCs w:val="24"/>
        </w:rPr>
        <mc:AlternateContent>
          <mc:Choice Requires="wps">
            <w:drawing>
              <wp:anchor distT="0" distB="0" distL="114300" distR="114300" simplePos="0" relativeHeight="251695104" behindDoc="0" locked="0" layoutInCell="1" allowOverlap="1">
                <wp:simplePos x="0" y="0"/>
                <wp:positionH relativeFrom="column">
                  <wp:posOffset>4780915</wp:posOffset>
                </wp:positionH>
                <wp:positionV relativeFrom="paragraph">
                  <wp:posOffset>110490</wp:posOffset>
                </wp:positionV>
                <wp:extent cx="942975" cy="1403985"/>
                <wp:effectExtent l="4445" t="5080" r="5080" b="19685"/>
                <wp:wrapNone/>
                <wp:docPr id="2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solidFill>
                          <a:srgbClr val="FFFFFF"/>
                        </a:solidFill>
                        <a:ln w="9525">
                          <a:solidFill>
                            <a:srgbClr val="000000"/>
                          </a:solidFill>
                          <a:miter lim="800000"/>
                        </a:ln>
                      </wps:spPr>
                      <wps:txbx>
                        <w:txbxContent>
                          <w:p>
                            <w:pPr>
                              <w:rPr>
                                <w:szCs w:val="21"/>
                              </w:rPr>
                            </w:pPr>
                            <w:r>
                              <w:rPr>
                                <w:rFonts w:hint="eastAsia"/>
                                <w:bCs/>
                                <w:szCs w:val="21"/>
                              </w:rPr>
                              <w:t>大队部干事</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76.45pt;margin-top:8.7pt;height:110.55pt;width:74.25pt;z-index:251695104;mso-width-relative:page;mso-height-relative:margin;mso-height-percent:200;" fillcolor="#FFFFFF" filled="t" stroked="t" coordsize="21600,21600" o:gfxdata="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JSM8t2AAA&#10;AAoBAAAPAAAAAAAAAAEAIAAAACIAAABkcnMvZG93bnJldi54bWxQSwECFAAUAAAACACHTuJAAtoW&#10;Ox4CAAAuBAAADgAAAAAAAAABACAAAAAnAQAAZHJzL2Uyb0RvYy54bWxQSwUGAAAAAAYABgBZAQAA&#10;twUAAAAA&#10;">
                <v:fill on="t" focussize="0,0"/>
                <v:stroke color="#000000" miterlimit="8" joinstyle="miter"/>
                <v:imagedata o:title=""/>
                <o:lock v:ext="edit" aspectratio="f"/>
                <v:textbox style="mso-fit-shape-to-text:t;">
                  <w:txbxContent>
                    <w:p>
                      <w:pPr>
                        <w:rPr>
                          <w:szCs w:val="21"/>
                        </w:rPr>
                      </w:pPr>
                      <w:r>
                        <w:rPr>
                          <w:rFonts w:hint="eastAsia"/>
                          <w:bCs/>
                          <w:szCs w:val="21"/>
                        </w:rPr>
                        <w:t>大队部干事</w:t>
                      </w:r>
                    </w:p>
                  </w:txbxContent>
                </v:textbox>
              </v:shape>
            </w:pict>
          </mc:Fallback>
        </mc:AlternateContent>
      </w:r>
      <w:r>
        <w:rPr>
          <w:bCs/>
          <w:sz w:val="24"/>
          <w:szCs w:val="24"/>
        </w:rPr>
        <mc:AlternateContent>
          <mc:Choice Requires="wps">
            <w:drawing>
              <wp:anchor distT="0" distB="0" distL="114300" distR="114300" simplePos="0" relativeHeight="251674624" behindDoc="0" locked="0" layoutInCell="1" allowOverlap="1">
                <wp:simplePos x="0" y="0"/>
                <wp:positionH relativeFrom="column">
                  <wp:posOffset>9525</wp:posOffset>
                </wp:positionH>
                <wp:positionV relativeFrom="paragraph">
                  <wp:posOffset>91440</wp:posOffset>
                </wp:positionV>
                <wp:extent cx="647700" cy="1403985"/>
                <wp:effectExtent l="4445" t="4445" r="14605" b="20320"/>
                <wp:wrapNone/>
                <wp:docPr id="1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7700" cy="1403985"/>
                        </a:xfrm>
                        <a:prstGeom prst="rect">
                          <a:avLst/>
                        </a:prstGeom>
                        <a:solidFill>
                          <a:srgbClr val="FFFFFF"/>
                        </a:solidFill>
                        <a:ln w="9525">
                          <a:solidFill>
                            <a:srgbClr val="000000"/>
                          </a:solidFill>
                          <a:miter lim="800000"/>
                        </a:ln>
                      </wps:spPr>
                      <wps:txbx>
                        <w:txbxContent>
                          <w:p>
                            <w:pPr>
                              <w:rPr>
                                <w:szCs w:val="21"/>
                              </w:rPr>
                            </w:pPr>
                            <w:r>
                              <w:rPr>
                                <w:rFonts w:hint="eastAsia"/>
                                <w:bCs/>
                                <w:szCs w:val="21"/>
                              </w:rPr>
                              <w:t>常委（校长，书记）</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0.75pt;margin-top:7.2pt;height:110.55pt;width:51pt;z-index:251674624;mso-width-relative:page;mso-height-relative:margin;mso-height-percent:200;" fillcolor="#FFFFFF" filled="t" stroked="t" coordsize="21600,21600" o:gfxdata="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3nL0HVAAAACAEA&#10;AA8AAAAAAAAAAQAgAAAAIgAAAGRycy9kb3ducmV2LnhtbFBLAQIUABQAAAAIAIdO4kBQZnNbHQIA&#10;AC4EAAAOAAAAAAAAAAEAIAAAACQBAABkcnMvZTJvRG9jLnhtbFBLBQYAAAAABgAGAFkBAACzBQAA&#10;AAA=&#10;">
                <v:fill on="t" focussize="0,0"/>
                <v:stroke color="#000000" miterlimit="8" joinstyle="miter"/>
                <v:imagedata o:title=""/>
                <o:lock v:ext="edit" aspectratio="f"/>
                <v:textbox style="mso-fit-shape-to-text:t;">
                  <w:txbxContent>
                    <w:p>
                      <w:pPr>
                        <w:rPr>
                          <w:szCs w:val="21"/>
                        </w:rPr>
                      </w:pPr>
                      <w:r>
                        <w:rPr>
                          <w:rFonts w:hint="eastAsia"/>
                          <w:bCs/>
                          <w:szCs w:val="21"/>
                        </w:rPr>
                        <w:t>常委（校长，书记）</w:t>
                      </w:r>
                    </w:p>
                  </w:txbxContent>
                </v:textbox>
              </v:shape>
            </w:pict>
          </mc:Fallback>
        </mc:AlternateContent>
      </w:r>
      <w:r>
        <w:rPr>
          <w:bCs/>
          <w:sz w:val="24"/>
          <w:szCs w:val="24"/>
        </w:rPr>
        <mc:AlternateContent>
          <mc:Choice Requires="wps">
            <w:drawing>
              <wp:anchor distT="0" distB="0" distL="114300" distR="114300" simplePos="0" relativeHeight="251693056" behindDoc="0" locked="0" layoutInCell="1" allowOverlap="1">
                <wp:simplePos x="0" y="0"/>
                <wp:positionH relativeFrom="column">
                  <wp:posOffset>3790950</wp:posOffset>
                </wp:positionH>
                <wp:positionV relativeFrom="paragraph">
                  <wp:posOffset>120015</wp:posOffset>
                </wp:positionV>
                <wp:extent cx="838200" cy="1403985"/>
                <wp:effectExtent l="4445" t="4445" r="14605" b="20320"/>
                <wp:wrapNone/>
                <wp:docPr id="1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solidFill>
                          <a:srgbClr val="FFFFFF"/>
                        </a:solidFill>
                        <a:ln w="9525">
                          <a:solidFill>
                            <a:srgbClr val="000000"/>
                          </a:solidFill>
                          <a:miter lim="800000"/>
                        </a:ln>
                      </wps:spPr>
                      <wps:txbx>
                        <w:txbxContent>
                          <w:p>
                            <w:pPr>
                              <w:rPr>
                                <w:szCs w:val="21"/>
                              </w:rPr>
                            </w:pPr>
                            <w:r>
                              <w:rPr>
                                <w:rFonts w:hint="eastAsia"/>
                                <w:bCs/>
                                <w:szCs w:val="21"/>
                              </w:rPr>
                              <w:t>正（副）班长</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98.5pt;margin-top:9.45pt;height:110.55pt;width:66pt;z-index:251693056;mso-width-relative:page;mso-height-relative:margin;mso-height-percent:200;" fillcolor="#FFFFFF" filled="t" stroked="t" coordsize="21600,21600" o:gfxdata="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eS0unYAAAA&#10;CgEAAA8AAAAAAAAAAQAgAAAAIgAAAGRycy9kb3ducmV2LnhtbFBLAQIUABQAAAAIAIdO4kDzzcL1&#10;HQIAAC4EAAAOAAAAAAAAAAEAIAAAACcBAABkcnMvZTJvRG9jLnhtbFBLBQYAAAAABgAGAFkBAAC2&#10;BQAAAAA=&#10;">
                <v:fill on="t" focussize="0,0"/>
                <v:stroke color="#000000" miterlimit="8" joinstyle="miter"/>
                <v:imagedata o:title=""/>
                <o:lock v:ext="edit" aspectratio="f"/>
                <v:textbox style="mso-fit-shape-to-text:t;">
                  <w:txbxContent>
                    <w:p>
                      <w:pPr>
                        <w:rPr>
                          <w:szCs w:val="21"/>
                        </w:rPr>
                      </w:pPr>
                      <w:r>
                        <w:rPr>
                          <w:rFonts w:hint="eastAsia"/>
                          <w:bCs/>
                          <w:szCs w:val="21"/>
                        </w:rPr>
                        <w:t>正（副）班长</w:t>
                      </w:r>
                    </w:p>
                  </w:txbxContent>
                </v:textbox>
              </v:shape>
            </w:pict>
          </mc:Fallback>
        </mc:AlternateContent>
      </w:r>
      <w:r>
        <w:rPr>
          <w:bCs/>
          <w:sz w:val="24"/>
          <w:szCs w:val="24"/>
        </w:rPr>
        <mc:AlternateContent>
          <mc:Choice Requires="wps">
            <w:drawing>
              <wp:anchor distT="0" distB="0" distL="114300" distR="114300" simplePos="0" relativeHeight="251691008" behindDoc="0" locked="0" layoutInCell="1" allowOverlap="1">
                <wp:simplePos x="0" y="0"/>
                <wp:positionH relativeFrom="column">
                  <wp:posOffset>2752725</wp:posOffset>
                </wp:positionH>
                <wp:positionV relativeFrom="paragraph">
                  <wp:posOffset>91440</wp:posOffset>
                </wp:positionV>
                <wp:extent cx="838200" cy="1403985"/>
                <wp:effectExtent l="4445" t="4445" r="14605" b="20320"/>
                <wp:wrapNone/>
                <wp:docPr id="1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solidFill>
                          <a:srgbClr val="FFFFFF"/>
                        </a:solidFill>
                        <a:ln w="9525">
                          <a:solidFill>
                            <a:srgbClr val="000000"/>
                          </a:solidFill>
                          <a:miter lim="800000"/>
                        </a:ln>
                      </wps:spPr>
                      <wps:txbx>
                        <w:txbxContent>
                          <w:p>
                            <w:pPr>
                              <w:rPr>
                                <w:szCs w:val="21"/>
                              </w:rPr>
                            </w:pPr>
                            <w:r>
                              <w:rPr>
                                <w:rFonts w:hint="eastAsia"/>
                                <w:bCs/>
                                <w:szCs w:val="21"/>
                              </w:rPr>
                              <w:t>大队正（副）主席</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16.75pt;margin-top:7.2pt;height:110.55pt;width:66pt;z-index:251691008;mso-width-relative:page;mso-height-relative:margin;mso-height-percent:200;" fillcolor="#FFFFFF" filled="t" stroked="t" coordsize="21600,21600" o:gfxdata="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8XHi/WAAAACgEA&#10;AA8AAAAAAAAAAQAgAAAAIgAAAGRycy9kb3ducmV2LnhtbFBLAQIUABQAAAAIAIdO4kCroyb2HAIA&#10;AC4EAAAOAAAAAAAAAAEAIAAAACUBAABkcnMvZTJvRG9jLnhtbFBLBQYAAAAABgAGAFkBAACzBQAA&#10;AAA=&#10;">
                <v:fill on="t" focussize="0,0"/>
                <v:stroke color="#000000" miterlimit="8" joinstyle="miter"/>
                <v:imagedata o:title=""/>
                <o:lock v:ext="edit" aspectratio="f"/>
                <v:textbox style="mso-fit-shape-to-text:t;">
                  <w:txbxContent>
                    <w:p>
                      <w:pPr>
                        <w:rPr>
                          <w:szCs w:val="21"/>
                        </w:rPr>
                      </w:pPr>
                      <w:r>
                        <w:rPr>
                          <w:rFonts w:hint="eastAsia"/>
                          <w:bCs/>
                          <w:szCs w:val="21"/>
                        </w:rPr>
                        <w:t>大队正（副）主席</w:t>
                      </w:r>
                    </w:p>
                  </w:txbxContent>
                </v:textbox>
              </v:shape>
            </w:pict>
          </mc:Fallback>
        </mc:AlternateContent>
      </w:r>
      <w:r>
        <w:rPr>
          <w:bCs/>
          <w:sz w:val="24"/>
          <w:szCs w:val="24"/>
        </w:rPr>
        <mc:AlternateContent>
          <mc:Choice Requires="wps">
            <w:drawing>
              <wp:anchor distT="0" distB="0" distL="114300" distR="114300" simplePos="0" relativeHeight="251680768" behindDoc="0" locked="0" layoutInCell="1" allowOverlap="1">
                <wp:simplePos x="0" y="0"/>
                <wp:positionH relativeFrom="column">
                  <wp:posOffset>1779905</wp:posOffset>
                </wp:positionH>
                <wp:positionV relativeFrom="paragraph">
                  <wp:posOffset>88265</wp:posOffset>
                </wp:positionV>
                <wp:extent cx="561975" cy="1403985"/>
                <wp:effectExtent l="4445" t="4445" r="5080" b="2032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1975" cy="1403985"/>
                        </a:xfrm>
                        <a:prstGeom prst="rect">
                          <a:avLst/>
                        </a:prstGeom>
                        <a:solidFill>
                          <a:srgbClr val="FFFFFF"/>
                        </a:solidFill>
                        <a:ln w="9525">
                          <a:solidFill>
                            <a:srgbClr val="000000"/>
                          </a:solidFill>
                          <a:miter lim="800000"/>
                        </a:ln>
                      </wps:spPr>
                      <wps:txbx>
                        <w:txbxContent>
                          <w:p>
                            <w:pPr>
                              <w:rPr>
                                <w:szCs w:val="21"/>
                              </w:rPr>
                            </w:pPr>
                            <w:r>
                              <w:rPr>
                                <w:rFonts w:hint="eastAsia"/>
                                <w:bCs/>
                                <w:szCs w:val="21"/>
                              </w:rPr>
                              <w:t>委员（各班主任）</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40.15pt;margin-top:6.95pt;height:110.55pt;width:44.25pt;z-index:251680768;mso-width-relative:page;mso-height-relative:margin;mso-height-percent:200;" fillcolor="#FFFFFF" filled="t" stroked="t" coordsize="21600,21600" o:gfxdata="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Rcot9YAAAAK&#10;AQAADwAAAAAAAAABACAAAAAiAAAAZHJzL2Rvd25yZXYueG1sUEsBAhQAFAAAAAgAh07iQOGBMmEe&#10;AgAALgQAAA4AAAAAAAAAAQAgAAAAJQEAAGRycy9lMm9Eb2MueG1sUEsFBgAAAAAGAAYAWQEAALUF&#10;AAAAAA==&#10;">
                <v:fill on="t" focussize="0,0"/>
                <v:stroke color="#000000" miterlimit="8" joinstyle="miter"/>
                <v:imagedata o:title=""/>
                <o:lock v:ext="edit" aspectratio="f"/>
                <v:textbox style="mso-fit-shape-to-text:t;">
                  <w:txbxContent>
                    <w:p>
                      <w:pPr>
                        <w:rPr>
                          <w:szCs w:val="21"/>
                        </w:rPr>
                      </w:pPr>
                      <w:r>
                        <w:rPr>
                          <w:rFonts w:hint="eastAsia"/>
                          <w:bCs/>
                          <w:szCs w:val="21"/>
                        </w:rPr>
                        <w:t>委员（各班主任）</w:t>
                      </w:r>
                    </w:p>
                  </w:txbxContent>
                </v:textbox>
              </v:shape>
            </w:pict>
          </mc:Fallback>
        </mc:AlternateContent>
      </w:r>
      <w:r>
        <w:rPr>
          <w:bCs/>
          <w:sz w:val="24"/>
          <w:szCs w:val="24"/>
        </w:rPr>
        <mc:AlternateContent>
          <mc:Choice Requires="wps">
            <w:drawing>
              <wp:anchor distT="0" distB="0" distL="114300" distR="114300" simplePos="0" relativeHeight="251678720" behindDoc="0" locked="0" layoutInCell="1" allowOverlap="1">
                <wp:simplePos x="0" y="0"/>
                <wp:positionH relativeFrom="column">
                  <wp:posOffset>913765</wp:posOffset>
                </wp:positionH>
                <wp:positionV relativeFrom="paragraph">
                  <wp:posOffset>120015</wp:posOffset>
                </wp:positionV>
                <wp:extent cx="638175" cy="1403985"/>
                <wp:effectExtent l="4445" t="4445" r="5080" b="20320"/>
                <wp:wrapNone/>
                <wp:docPr id="1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38175" cy="1403985"/>
                        </a:xfrm>
                        <a:prstGeom prst="rect">
                          <a:avLst/>
                        </a:prstGeom>
                        <a:solidFill>
                          <a:srgbClr val="FFFFFF"/>
                        </a:solidFill>
                        <a:ln w="9525">
                          <a:solidFill>
                            <a:srgbClr val="000000"/>
                          </a:solidFill>
                          <a:miter lim="800000"/>
                        </a:ln>
                      </wps:spPr>
                      <wps:txbx>
                        <w:txbxContent>
                          <w:p>
                            <w:pPr>
                              <w:rPr>
                                <w:szCs w:val="21"/>
                              </w:rPr>
                            </w:pPr>
                            <w:r>
                              <w:rPr>
                                <w:rFonts w:hint="eastAsia"/>
                                <w:bCs/>
                                <w:szCs w:val="21"/>
                              </w:rPr>
                              <w:t>副常委（德育主任、大队辅导员、年级组长</w:t>
                            </w:r>
                            <w:r>
                              <w:rPr>
                                <w:rFonts w:hint="eastAsia"/>
                                <w:bCs/>
                                <w:sz w:val="24"/>
                                <w:szCs w:val="24"/>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71.95pt;margin-top:9.45pt;height:110.55pt;width:50.25pt;z-index:251678720;mso-width-relative:page;mso-height-relative:margin;mso-height-percent:200;" fillcolor="#FFFFFF" filled="t" stroked="t" coordsize="21600,21600" o:gfxdata="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7cysTtYAAAAK&#10;AQAADwAAAAAAAAABACAAAAAiAAAAZHJzL2Rvd25yZXYueG1sUEsBAhQAFAAAAAgAh07iQC3debEe&#10;AgAALgQAAA4AAAAAAAAAAQAgAAAAJQEAAGRycy9lMm9Eb2MueG1sUEsFBgAAAAAGAAYAWQEAALUF&#10;AAAAAA==&#10;">
                <v:fill on="t" focussize="0,0"/>
                <v:stroke color="#000000" miterlimit="8" joinstyle="miter"/>
                <v:imagedata o:title=""/>
                <o:lock v:ext="edit" aspectratio="f"/>
                <v:textbox style="mso-fit-shape-to-text:t;">
                  <w:txbxContent>
                    <w:p>
                      <w:pPr>
                        <w:rPr>
                          <w:szCs w:val="21"/>
                        </w:rPr>
                      </w:pPr>
                      <w:r>
                        <w:rPr>
                          <w:rFonts w:hint="eastAsia"/>
                          <w:bCs/>
                          <w:szCs w:val="21"/>
                        </w:rPr>
                        <w:t>副常委（德育主任、大队辅导员、年级组长</w:t>
                      </w:r>
                      <w:r>
                        <w:rPr>
                          <w:rFonts w:hint="eastAsia"/>
                          <w:bCs/>
                          <w:sz w:val="24"/>
                          <w:szCs w:val="24"/>
                        </w:rPr>
                        <w:t>）</w:t>
                      </w:r>
                    </w:p>
                  </w:txbxContent>
                </v:textbox>
              </v:shape>
            </w:pict>
          </mc:Fallback>
        </mc:AlternateContent>
      </w:r>
    </w:p>
    <w:p>
      <w:pPr>
        <w:ind w:firstLine="585"/>
        <w:rPr>
          <w:bCs/>
          <w:sz w:val="24"/>
          <w:szCs w:val="24"/>
        </w:rPr>
      </w:pPr>
    </w:p>
    <w:p>
      <w:pPr>
        <w:ind w:firstLine="585"/>
        <w:rPr>
          <w:bCs/>
          <w:sz w:val="24"/>
          <w:szCs w:val="24"/>
        </w:rPr>
      </w:pPr>
    </w:p>
    <w:p>
      <w:pPr>
        <w:ind w:firstLine="585"/>
        <w:rPr>
          <w:bCs/>
          <w:sz w:val="24"/>
          <w:szCs w:val="24"/>
        </w:rPr>
      </w:pPr>
    </w:p>
    <w:p>
      <w:pPr>
        <w:ind w:firstLine="585"/>
        <w:rPr>
          <w:bCs/>
          <w:sz w:val="24"/>
          <w:szCs w:val="24"/>
        </w:rPr>
      </w:pPr>
    </w:p>
    <w:p>
      <w:pPr>
        <w:ind w:firstLine="585"/>
        <w:rPr>
          <w:bCs/>
          <w:sz w:val="24"/>
          <w:szCs w:val="24"/>
        </w:rPr>
      </w:pPr>
    </w:p>
    <w:p>
      <w:pPr>
        <w:ind w:firstLine="585"/>
        <w:rPr>
          <w:bCs/>
          <w:sz w:val="24"/>
          <w:szCs w:val="24"/>
        </w:rPr>
      </w:pPr>
    </w:p>
    <w:p>
      <w:pPr>
        <w:ind w:firstLine="585"/>
        <w:rPr>
          <w:bCs/>
          <w:sz w:val="24"/>
          <w:szCs w:val="24"/>
        </w:rPr>
      </w:pPr>
    </w:p>
    <w:p>
      <w:pPr>
        <w:ind w:firstLine="585"/>
        <w:rPr>
          <w:bCs/>
          <w:sz w:val="24"/>
          <w:szCs w:val="24"/>
        </w:rPr>
      </w:pPr>
    </w:p>
    <w:p>
      <w:pPr>
        <w:ind w:firstLine="585"/>
        <w:rPr>
          <w:bCs/>
          <w:sz w:val="24"/>
          <w:szCs w:val="24"/>
        </w:rPr>
      </w:pPr>
    </w:p>
    <w:p>
      <w:pPr>
        <w:ind w:firstLine="585"/>
        <w:rPr>
          <w:bCs/>
          <w:sz w:val="24"/>
          <w:szCs w:val="24"/>
        </w:rPr>
      </w:pPr>
    </w:p>
    <w:p>
      <w:pPr>
        <w:ind w:firstLine="585"/>
        <w:rPr>
          <w:rFonts w:hint="eastAsia"/>
          <w:bCs/>
          <w:sz w:val="28"/>
          <w:szCs w:val="28"/>
        </w:rPr>
      </w:pPr>
      <w:r>
        <w:rPr>
          <w:rFonts w:hint="eastAsia"/>
          <w:bCs/>
          <w:sz w:val="28"/>
          <w:szCs w:val="28"/>
        </w:rPr>
        <w:t>教师成员和学生成员共同带领各支部开展学校活动，并组织管理各</w:t>
      </w:r>
      <w:r>
        <w:rPr>
          <w:rFonts w:hint="eastAsia"/>
          <w:sz w:val="28"/>
          <w:szCs w:val="28"/>
        </w:rPr>
        <w:t>支部委员</w:t>
      </w:r>
      <w:r>
        <w:rPr>
          <w:rFonts w:hint="eastAsia"/>
          <w:bCs/>
          <w:sz w:val="28"/>
          <w:szCs w:val="28"/>
        </w:rPr>
        <w:t>，令学校有一个良好的工作发展体系。</w:t>
      </w:r>
    </w:p>
    <w:p>
      <w:pPr>
        <w:rPr>
          <w:b/>
          <w:sz w:val="32"/>
          <w:szCs w:val="32"/>
        </w:rPr>
      </w:pPr>
      <w:r>
        <w:t>  </w:t>
      </w:r>
      <w:r>
        <w:rPr>
          <w:rFonts w:hint="eastAsia"/>
          <w:b/>
          <w:sz w:val="32"/>
          <w:szCs w:val="32"/>
        </w:rPr>
        <w:t>三、大队部干部的基本条件</w:t>
      </w:r>
    </w:p>
    <w:p>
      <w:pPr>
        <w:rPr>
          <w:sz w:val="28"/>
          <w:szCs w:val="28"/>
        </w:rPr>
      </w:pPr>
      <w:r>
        <w:rPr>
          <w:sz w:val="28"/>
          <w:szCs w:val="28"/>
        </w:rPr>
        <w:t> </w:t>
      </w:r>
      <w:r>
        <w:rPr>
          <w:rFonts w:hint="eastAsia"/>
          <w:sz w:val="28"/>
          <w:szCs w:val="28"/>
        </w:rPr>
        <w:t>1、思想上积极要求进步，纪律严明，作风过硬，道德高尚；</w:t>
      </w:r>
    </w:p>
    <w:p>
      <w:pPr>
        <w:rPr>
          <w:sz w:val="28"/>
          <w:szCs w:val="28"/>
        </w:rPr>
      </w:pPr>
      <w:r>
        <w:rPr>
          <w:sz w:val="28"/>
          <w:szCs w:val="28"/>
        </w:rPr>
        <w:t> </w:t>
      </w:r>
      <w:r>
        <w:rPr>
          <w:rFonts w:hint="eastAsia"/>
          <w:sz w:val="28"/>
          <w:szCs w:val="28"/>
        </w:rPr>
        <w:t>2、工作认真负责，乐于奉献，勇于创新；</w:t>
      </w:r>
    </w:p>
    <w:p>
      <w:pPr>
        <w:rPr>
          <w:sz w:val="28"/>
          <w:szCs w:val="28"/>
        </w:rPr>
      </w:pPr>
      <w:r>
        <w:rPr>
          <w:sz w:val="28"/>
          <w:szCs w:val="28"/>
        </w:rPr>
        <w:t> </w:t>
      </w:r>
      <w:r>
        <w:rPr>
          <w:rFonts w:hint="eastAsia"/>
          <w:sz w:val="28"/>
          <w:szCs w:val="28"/>
        </w:rPr>
        <w:t>3、具备较高的组织管理等综合才能；</w:t>
      </w:r>
    </w:p>
    <w:p>
      <w:pPr>
        <w:rPr>
          <w:sz w:val="28"/>
          <w:szCs w:val="28"/>
        </w:rPr>
      </w:pPr>
      <w:r>
        <w:rPr>
          <w:sz w:val="28"/>
          <w:szCs w:val="28"/>
        </w:rPr>
        <w:t> </w:t>
      </w:r>
      <w:r>
        <w:rPr>
          <w:rFonts w:hint="eastAsia"/>
          <w:sz w:val="28"/>
          <w:szCs w:val="28"/>
        </w:rPr>
        <w:t>4、学习刻苦努力者；</w:t>
      </w:r>
    </w:p>
    <w:p>
      <w:pPr>
        <w:rPr>
          <w:sz w:val="28"/>
          <w:szCs w:val="28"/>
        </w:rPr>
      </w:pPr>
      <w:r>
        <w:rPr>
          <w:sz w:val="28"/>
          <w:szCs w:val="28"/>
        </w:rPr>
        <w:t> </w:t>
      </w:r>
      <w:r>
        <w:rPr>
          <w:rFonts w:hint="eastAsia"/>
          <w:sz w:val="28"/>
          <w:szCs w:val="28"/>
        </w:rPr>
        <w:t>5、无任何违法违纪行为。</w:t>
      </w:r>
    </w:p>
    <w:p>
      <w:r>
        <w:t xml:space="preserve">  </w:t>
      </w:r>
    </w:p>
    <w:p>
      <w:pPr>
        <w:rPr>
          <w:b/>
          <w:sz w:val="32"/>
          <w:szCs w:val="32"/>
        </w:rPr>
      </w:pPr>
      <w:r>
        <w:rPr>
          <w:rFonts w:hint="eastAsia"/>
          <w:b/>
          <w:sz w:val="32"/>
          <w:szCs w:val="32"/>
        </w:rPr>
        <w:t>四、大队部干部各部门职责</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sz w:val="28"/>
          <w:szCs w:val="28"/>
        </w:rPr>
      </w:pPr>
      <w:r>
        <w:rPr>
          <w:rFonts w:hint="eastAsia"/>
          <w:b/>
          <w:sz w:val="28"/>
          <w:szCs w:val="28"/>
        </w:rPr>
        <w:t>（一）大队部办公室</w:t>
      </w:r>
      <w:r>
        <w:rPr>
          <w:rFonts w:hint="eastAsia"/>
          <w:sz w:val="28"/>
          <w:szCs w:val="28"/>
        </w:rPr>
        <w:t>：</w:t>
      </w:r>
      <w:r>
        <w:rPr>
          <w:sz w:val="28"/>
          <w:szCs w:val="28"/>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sz w:val="28"/>
          <w:szCs w:val="28"/>
        </w:rPr>
      </w:pPr>
      <w:r>
        <w:rPr>
          <w:rFonts w:hint="eastAsia"/>
          <w:sz w:val="28"/>
          <w:szCs w:val="28"/>
        </w:rPr>
        <w:t>（1）督促、协调、统筹各部门工作及</w:t>
      </w:r>
      <w:r>
        <w:rPr>
          <w:rFonts w:hint="eastAsia" w:ascii="宋体" w:hAnsi="宋体" w:eastAsia="宋体" w:cs="Times New Roman"/>
          <w:bCs/>
          <w:sz w:val="28"/>
          <w:szCs w:val="28"/>
        </w:rPr>
        <w:t>各活动进程。</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sz w:val="28"/>
          <w:szCs w:val="28"/>
        </w:rPr>
      </w:pPr>
      <w:r>
        <w:rPr>
          <w:rFonts w:hint="eastAsia"/>
          <w:sz w:val="28"/>
          <w:szCs w:val="28"/>
        </w:rPr>
        <w:t>（2）</w:t>
      </w:r>
      <w:r>
        <w:rPr>
          <w:rFonts w:hint="eastAsia" w:ascii="宋体" w:hAnsi="宋体" w:eastAsia="宋体" w:cs="Times New Roman"/>
          <w:bCs/>
          <w:sz w:val="28"/>
          <w:szCs w:val="28"/>
        </w:rPr>
        <w:t>布置及建设队室</w:t>
      </w:r>
      <w:r>
        <w:rPr>
          <w:rFonts w:hint="eastAsia"/>
          <w:sz w:val="28"/>
          <w:szCs w:val="28"/>
        </w:rPr>
        <w:t>。</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sz w:val="28"/>
          <w:szCs w:val="28"/>
        </w:rPr>
      </w:pPr>
      <w:r>
        <w:rPr>
          <w:rFonts w:hint="eastAsia"/>
          <w:sz w:val="28"/>
          <w:szCs w:val="28"/>
        </w:rPr>
        <w:t>（3）收集管理大队部的活动档案。</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sz w:val="28"/>
          <w:szCs w:val="28"/>
        </w:rPr>
      </w:pPr>
      <w:r>
        <w:rPr>
          <w:rFonts w:hint="eastAsia"/>
          <w:sz w:val="28"/>
          <w:szCs w:val="28"/>
        </w:rPr>
        <w:t>（4）</w:t>
      </w:r>
      <w:r>
        <w:rPr>
          <w:rFonts w:hint="eastAsia" w:ascii="宋体" w:hAnsi="宋体" w:eastAsia="宋体" w:cs="宋体"/>
          <w:kern w:val="0"/>
          <w:sz w:val="28"/>
          <w:szCs w:val="28"/>
        </w:rPr>
        <w:t>负责队报、队刊的收发及组织学习。</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ascii="宋体" w:hAnsi="宋体" w:eastAsia="宋体" w:cs="Times New Roman"/>
          <w:b/>
          <w:bCs/>
          <w:sz w:val="28"/>
          <w:szCs w:val="28"/>
        </w:rPr>
      </w:pPr>
      <w:r>
        <w:rPr>
          <w:sz w:val="28"/>
          <w:szCs w:val="28"/>
        </w:rPr>
        <w:t> </w:t>
      </w:r>
      <w:r>
        <w:rPr>
          <w:rFonts w:hint="eastAsia"/>
          <w:b/>
          <w:sz w:val="28"/>
          <w:szCs w:val="28"/>
        </w:rPr>
        <w:t>（二）</w:t>
      </w:r>
      <w:r>
        <w:rPr>
          <w:rFonts w:hint="eastAsia" w:ascii="宋体" w:hAnsi="宋体" w:eastAsia="宋体" w:cs="Times New Roman"/>
          <w:b/>
          <w:bCs/>
          <w:sz w:val="28"/>
          <w:szCs w:val="28"/>
        </w:rPr>
        <w:t>宣传部：</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宋体" w:hAnsi="宋体" w:eastAsia="宋体" w:cs="Times New Roman"/>
          <w:bCs/>
          <w:sz w:val="28"/>
          <w:szCs w:val="28"/>
        </w:rPr>
      </w:pPr>
      <w:r>
        <w:rPr>
          <w:rFonts w:hint="eastAsia" w:ascii="宋体" w:hAnsi="宋体" w:eastAsia="宋体" w:cs="Times New Roman"/>
          <w:bCs/>
          <w:sz w:val="28"/>
          <w:szCs w:val="28"/>
        </w:rPr>
        <w:t>（1）组织管理红领巾广播、宣传栏等宣传阵地。</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宋体" w:hAnsi="宋体" w:eastAsia="宋体" w:cs="Times New Roman"/>
          <w:bCs/>
          <w:sz w:val="28"/>
          <w:szCs w:val="28"/>
        </w:rPr>
      </w:pPr>
      <w:r>
        <w:rPr>
          <w:rFonts w:hint="eastAsia" w:ascii="宋体" w:hAnsi="宋体" w:eastAsia="宋体" w:cs="Times New Roman"/>
          <w:bCs/>
          <w:sz w:val="28"/>
          <w:szCs w:val="28"/>
        </w:rPr>
        <w:t>（2）参与社会公益活动，宣传和推动队室活动及队文化建设工作。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宋体" w:hAnsi="宋体" w:eastAsia="宋体" w:cs="Times New Roman"/>
          <w:bCs/>
          <w:sz w:val="28"/>
          <w:szCs w:val="28"/>
        </w:rPr>
      </w:pPr>
      <w:r>
        <w:rPr>
          <w:rFonts w:hint="eastAsia" w:ascii="宋体" w:hAnsi="宋体" w:eastAsia="宋体" w:cs="Times New Roman"/>
          <w:bCs/>
          <w:sz w:val="28"/>
          <w:szCs w:val="28"/>
        </w:rPr>
        <w:t>（3）检查与督促各中队宣传工作的开展。</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ascii="宋体" w:hAnsi="宋体" w:eastAsia="宋体" w:cs="Times New Roman"/>
          <w:b/>
          <w:bCs/>
          <w:sz w:val="28"/>
          <w:szCs w:val="28"/>
        </w:rPr>
      </w:pPr>
      <w:r>
        <w:rPr>
          <w:rFonts w:hint="eastAsia" w:ascii="Times New Roman" w:hAnsi="Times New Roman" w:eastAsia="宋体" w:cs="Times New Roman"/>
          <w:b/>
          <w:sz w:val="28"/>
          <w:szCs w:val="28"/>
        </w:rPr>
        <w:t>（三）</w:t>
      </w:r>
      <w:r>
        <w:rPr>
          <w:rFonts w:hint="eastAsia" w:ascii="宋体" w:hAnsi="宋体" w:eastAsia="宋体" w:cs="Times New Roman"/>
          <w:b/>
          <w:bCs/>
          <w:sz w:val="28"/>
          <w:szCs w:val="28"/>
        </w:rPr>
        <w:t>艺体部：</w:t>
      </w:r>
    </w:p>
    <w:p>
      <w:pPr>
        <w:keepNext w:val="0"/>
        <w:keepLines w:val="0"/>
        <w:pageBreakBefore w:val="0"/>
        <w:numPr>
          <w:ilvl w:val="0"/>
          <w:numId w:val="11"/>
        </w:numPr>
        <w:kinsoku/>
        <w:wordWrap/>
        <w:overflowPunct/>
        <w:topLinePunct w:val="0"/>
        <w:autoSpaceDE/>
        <w:autoSpaceDN/>
        <w:bidi w:val="0"/>
        <w:adjustRightInd/>
        <w:snapToGrid/>
        <w:spacing w:line="360" w:lineRule="auto"/>
        <w:ind w:left="0" w:leftChars="0" w:right="0" w:rightChars="0"/>
        <w:textAlignment w:val="auto"/>
        <w:outlineLvl w:val="9"/>
        <w:rPr>
          <w:rFonts w:ascii="宋体" w:hAnsi="宋体" w:eastAsia="宋体" w:cs="Times New Roman"/>
          <w:bCs/>
          <w:sz w:val="28"/>
          <w:szCs w:val="28"/>
        </w:rPr>
      </w:pPr>
      <w:r>
        <w:rPr>
          <w:rFonts w:hint="eastAsia" w:ascii="宋体" w:hAnsi="宋体" w:eastAsia="宋体" w:cs="Times New Roman"/>
          <w:bCs/>
          <w:sz w:val="28"/>
          <w:szCs w:val="28"/>
        </w:rPr>
        <w:t>协助学校组织好节日庆祝、文艺汇演、运动会等学生活动。</w:t>
      </w:r>
    </w:p>
    <w:p>
      <w:pPr>
        <w:keepNext w:val="0"/>
        <w:keepLines w:val="0"/>
        <w:pageBreakBefore w:val="0"/>
        <w:numPr>
          <w:ilvl w:val="0"/>
          <w:numId w:val="11"/>
        </w:numPr>
        <w:kinsoku/>
        <w:wordWrap/>
        <w:overflowPunct/>
        <w:topLinePunct w:val="0"/>
        <w:autoSpaceDE/>
        <w:autoSpaceDN/>
        <w:bidi w:val="0"/>
        <w:adjustRightInd/>
        <w:snapToGrid/>
        <w:spacing w:line="360" w:lineRule="auto"/>
        <w:ind w:left="0" w:leftChars="0" w:right="0" w:rightChars="0"/>
        <w:textAlignment w:val="auto"/>
        <w:outlineLvl w:val="9"/>
        <w:rPr>
          <w:rFonts w:ascii="宋体" w:hAnsi="宋体" w:eastAsia="宋体" w:cs="Times New Roman"/>
          <w:bCs/>
          <w:sz w:val="28"/>
          <w:szCs w:val="28"/>
        </w:rPr>
      </w:pPr>
      <w:r>
        <w:rPr>
          <w:rFonts w:hint="eastAsia" w:ascii="宋体" w:hAnsi="宋体" w:eastAsia="宋体" w:cs="Times New Roman"/>
          <w:bCs/>
          <w:sz w:val="28"/>
          <w:szCs w:val="28"/>
        </w:rPr>
        <w:t>监督管对进出场及两操情况。</w:t>
      </w:r>
    </w:p>
    <w:p>
      <w:pPr>
        <w:keepNext w:val="0"/>
        <w:keepLines w:val="0"/>
        <w:pageBreakBefore w:val="0"/>
        <w:numPr>
          <w:ilvl w:val="0"/>
          <w:numId w:val="11"/>
        </w:numPr>
        <w:kinsoku/>
        <w:wordWrap/>
        <w:overflowPunct/>
        <w:topLinePunct w:val="0"/>
        <w:autoSpaceDE/>
        <w:autoSpaceDN/>
        <w:bidi w:val="0"/>
        <w:adjustRightInd/>
        <w:snapToGrid/>
        <w:spacing w:line="360" w:lineRule="auto"/>
        <w:ind w:left="0" w:leftChars="0" w:right="0" w:rightChars="0"/>
        <w:textAlignment w:val="auto"/>
        <w:outlineLvl w:val="9"/>
        <w:rPr>
          <w:rFonts w:ascii="宋体" w:hAnsi="宋体" w:eastAsia="宋体" w:cs="Times New Roman"/>
          <w:bCs/>
          <w:sz w:val="28"/>
          <w:szCs w:val="28"/>
        </w:rPr>
      </w:pPr>
      <w:r>
        <w:rPr>
          <w:rFonts w:hint="eastAsia"/>
          <w:sz w:val="28"/>
          <w:szCs w:val="28"/>
        </w:rPr>
        <w:t>开展以大队部为单位的大型主题团队活动，组织广大少先队员积极参与活动中，并在活动中起好表率作用。</w:t>
      </w: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outlineLvl w:val="9"/>
        <w:rPr>
          <w:rFonts w:ascii="宋体" w:hAnsi="宋体" w:eastAsia="宋体" w:cs="宋体"/>
          <w:b/>
          <w:kern w:val="0"/>
          <w:sz w:val="28"/>
          <w:szCs w:val="28"/>
        </w:rPr>
      </w:pPr>
      <w:r>
        <w:rPr>
          <w:rFonts w:hint="eastAsia" w:ascii="Times New Roman" w:hAnsi="Times New Roman" w:eastAsia="宋体" w:cs="Times New Roman"/>
          <w:b/>
          <w:sz w:val="28"/>
          <w:szCs w:val="28"/>
        </w:rPr>
        <w:t>（四）</w:t>
      </w:r>
      <w:r>
        <w:rPr>
          <w:rFonts w:hint="eastAsia" w:ascii="宋体" w:hAnsi="宋体" w:eastAsia="宋体" w:cs="Times New Roman"/>
          <w:b/>
          <w:bCs/>
          <w:sz w:val="28"/>
          <w:szCs w:val="28"/>
        </w:rPr>
        <w:t>生活</w:t>
      </w:r>
      <w:r>
        <w:rPr>
          <w:rFonts w:hint="eastAsia" w:ascii="宋体" w:hAnsi="宋体" w:eastAsia="宋体" w:cs="宋体"/>
          <w:b/>
          <w:kern w:val="0"/>
          <w:sz w:val="28"/>
          <w:szCs w:val="28"/>
        </w:rPr>
        <w:t>部：</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ascii="宋体" w:hAnsi="宋体" w:eastAsia="宋体" w:cs="Times New Roman"/>
          <w:bCs/>
          <w:sz w:val="28"/>
          <w:szCs w:val="28"/>
        </w:rPr>
      </w:pPr>
      <w:r>
        <w:rPr>
          <w:rFonts w:hint="eastAsia" w:ascii="宋体" w:hAnsi="宋体" w:eastAsia="宋体" w:cs="Times New Roman"/>
          <w:bCs/>
          <w:sz w:val="28"/>
          <w:szCs w:val="28"/>
        </w:rPr>
        <w:t>（1）</w:t>
      </w:r>
      <w:r>
        <w:rPr>
          <w:rFonts w:hint="eastAsia" w:ascii="宋体" w:hAnsi="宋体" w:eastAsia="宋体" w:cs="宋体"/>
          <w:kern w:val="0"/>
          <w:sz w:val="28"/>
          <w:szCs w:val="28"/>
        </w:rPr>
        <w:t>领导各中队的生活委员开展</w:t>
      </w:r>
      <w:r>
        <w:rPr>
          <w:rFonts w:hint="eastAsia" w:ascii="宋体" w:hAnsi="宋体" w:eastAsia="宋体" w:cs="Times New Roman"/>
          <w:bCs/>
          <w:sz w:val="28"/>
          <w:szCs w:val="28"/>
        </w:rPr>
        <w:t>活动费用筹措（义卖、废品收集等）与管理；各项代办费用收缴及班级公务的管理维护</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ascii="宋体" w:hAnsi="宋体" w:eastAsia="宋体" w:cs="Times New Roman"/>
          <w:bCs/>
          <w:sz w:val="28"/>
          <w:szCs w:val="28"/>
        </w:rPr>
      </w:pPr>
      <w:r>
        <w:rPr>
          <w:rFonts w:hint="eastAsia" w:ascii="宋体" w:hAnsi="宋体" w:eastAsia="宋体" w:cs="Times New Roman"/>
          <w:bCs/>
          <w:sz w:val="28"/>
          <w:szCs w:val="28"/>
        </w:rPr>
        <w:t>（2）负责大队部爱心基金的管理。</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ascii="宋体" w:hAnsi="宋体" w:eastAsia="宋体" w:cs="Times New Roman"/>
          <w:bCs/>
          <w:sz w:val="28"/>
          <w:szCs w:val="28"/>
        </w:rPr>
      </w:pPr>
      <w:r>
        <w:rPr>
          <w:rFonts w:hint="eastAsia" w:ascii="宋体" w:hAnsi="宋体" w:eastAsia="宋体" w:cs="Times New Roman"/>
          <w:bCs/>
          <w:sz w:val="28"/>
          <w:szCs w:val="28"/>
        </w:rPr>
        <w:t>（3）负责各中队的教室卫生、个人卫生、眼保健操等检查评比工作。</w:t>
      </w: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outlineLvl w:val="9"/>
        <w:rPr>
          <w:rFonts w:ascii="Times New Roman" w:hAnsi="Times New Roman" w:eastAsia="宋体" w:cs="Times New Roman"/>
          <w:b/>
          <w:sz w:val="28"/>
          <w:szCs w:val="28"/>
        </w:rPr>
      </w:pPr>
      <w:r>
        <w:rPr>
          <w:rFonts w:hint="eastAsia" w:ascii="Times New Roman" w:hAnsi="Times New Roman" w:eastAsia="宋体" w:cs="Times New Roman"/>
          <w:b/>
          <w:sz w:val="28"/>
          <w:szCs w:val="28"/>
        </w:rPr>
        <w:t>（五）队员管理部：</w:t>
      </w:r>
    </w:p>
    <w:p>
      <w:pPr>
        <w:keepNext w:val="0"/>
        <w:keepLines w:val="0"/>
        <w:pageBreakBefore w:val="0"/>
        <w:numPr>
          <w:ilvl w:val="0"/>
          <w:numId w:val="12"/>
        </w:numPr>
        <w:kinsoku/>
        <w:wordWrap/>
        <w:overflowPunct/>
        <w:topLinePunct w:val="0"/>
        <w:autoSpaceDE/>
        <w:autoSpaceDN/>
        <w:bidi w:val="0"/>
        <w:adjustRightInd/>
        <w:snapToGrid/>
        <w:spacing w:line="360" w:lineRule="auto"/>
        <w:ind w:left="0" w:leftChars="0" w:right="0" w:rightChars="0"/>
        <w:jc w:val="left"/>
        <w:textAlignment w:val="auto"/>
        <w:outlineLvl w:val="9"/>
        <w:rPr>
          <w:rFonts w:ascii="宋体" w:hAnsi="宋体" w:eastAsia="宋体" w:cs="宋体"/>
          <w:kern w:val="0"/>
          <w:sz w:val="28"/>
          <w:szCs w:val="28"/>
        </w:rPr>
      </w:pPr>
      <w:r>
        <w:rPr>
          <w:rFonts w:hint="eastAsia" w:ascii="宋体" w:hAnsi="宋体" w:eastAsia="宋体" w:cs="Times New Roman"/>
          <w:bCs/>
          <w:sz w:val="28"/>
          <w:szCs w:val="28"/>
        </w:rPr>
        <w:t>管理学生日常校园安全、学习习惯等常规工作，对违反校规、队纪的队员进行教育帮助，并做好记录。</w:t>
      </w:r>
    </w:p>
    <w:p>
      <w:pPr>
        <w:keepNext w:val="0"/>
        <w:keepLines w:val="0"/>
        <w:pageBreakBefore w:val="0"/>
        <w:numPr>
          <w:ilvl w:val="0"/>
          <w:numId w:val="12"/>
        </w:numPr>
        <w:kinsoku/>
        <w:wordWrap/>
        <w:overflowPunct/>
        <w:topLinePunct w:val="0"/>
        <w:autoSpaceDE/>
        <w:autoSpaceDN/>
        <w:bidi w:val="0"/>
        <w:adjustRightInd/>
        <w:snapToGrid/>
        <w:spacing w:line="360" w:lineRule="auto"/>
        <w:ind w:left="0" w:leftChars="0" w:right="0" w:rightChars="0"/>
        <w:jc w:val="left"/>
        <w:textAlignment w:val="auto"/>
        <w:outlineLvl w:val="9"/>
        <w:rPr>
          <w:rFonts w:ascii="宋体" w:hAnsi="宋体" w:eastAsia="宋体" w:cs="宋体"/>
          <w:kern w:val="0"/>
          <w:sz w:val="28"/>
          <w:szCs w:val="28"/>
        </w:rPr>
      </w:pPr>
      <w:r>
        <w:rPr>
          <w:rFonts w:hint="eastAsia" w:ascii="宋体" w:hAnsi="宋体" w:eastAsia="宋体" w:cs="Times New Roman"/>
          <w:bCs/>
          <w:sz w:val="28"/>
          <w:szCs w:val="28"/>
        </w:rPr>
        <w:t>做好“雏鹰争章”工作，在队员们争章过程中起到一个枢纽作用。</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ascii="宋体" w:hAnsi="宋体" w:eastAsia="宋体" w:cs="Times New Roman"/>
          <w:bCs/>
          <w:sz w:val="28"/>
          <w:szCs w:val="28"/>
        </w:rPr>
      </w:pPr>
      <w:r>
        <w:rPr>
          <w:rFonts w:hint="eastAsia"/>
          <w:sz w:val="28"/>
          <w:szCs w:val="28"/>
        </w:rPr>
        <w:t>（3）对“优秀中队”、“优秀少先队员”等评优审请者的资格审查。</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ascii="宋体" w:hAnsi="宋体" w:eastAsia="宋体" w:cs="Times New Roman"/>
          <w:bCs/>
          <w:sz w:val="28"/>
          <w:szCs w:val="28"/>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textAlignment w:val="auto"/>
        <w:outlineLvl w:val="9"/>
        <w:rPr>
          <w:rFonts w:ascii="宋体" w:hAnsi="宋体" w:eastAsia="宋体" w:cs="Times New Roman"/>
          <w:bCs/>
          <w:sz w:val="28"/>
          <w:szCs w:val="28"/>
        </w:rPr>
      </w:pPr>
      <w:r>
        <w:rPr>
          <w:rFonts w:hint="eastAsia" w:ascii="宋体" w:hAnsi="宋体" w:eastAsia="宋体" w:cs="Times New Roman"/>
          <w:bCs/>
          <w:sz w:val="28"/>
          <w:szCs w:val="28"/>
        </w:rPr>
        <w:t>大队主席及大队副主席要承担起管理各部门的职责。负责上下传达、检查各项决议及执行情况，帮助并检查各委员、各职能部及各中、小队工作。共同配合开展工作。</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sz w:val="28"/>
          <w:szCs w:val="28"/>
        </w:rPr>
      </w:pPr>
    </w:p>
    <w:p>
      <w:r>
        <w:t xml:space="preserve">  </w:t>
      </w:r>
    </w:p>
    <w:p>
      <w:pPr>
        <w:rPr>
          <w:b/>
          <w:bCs/>
          <w:sz w:val="32"/>
          <w:szCs w:val="32"/>
        </w:rPr>
      </w:pPr>
      <w:r>
        <w:rPr>
          <w:rFonts w:hint="eastAsia"/>
          <w:b/>
          <w:bCs/>
          <w:sz w:val="32"/>
          <w:szCs w:val="32"/>
        </w:rPr>
        <w:t>五、大队部干部的任免</w:t>
      </w:r>
    </w:p>
    <w:p>
      <w:pPr>
        <w:rPr>
          <w:rFonts w:hint="eastAsia"/>
          <w:sz w:val="28"/>
          <w:szCs w:val="28"/>
        </w:rPr>
      </w:pPr>
      <w:r>
        <w:rPr>
          <w:rFonts w:hint="eastAsia"/>
          <w:sz w:val="28"/>
          <w:szCs w:val="28"/>
        </w:rPr>
        <w:t>（一）干部的选拔：</w:t>
      </w:r>
    </w:p>
    <w:p>
      <w:pPr>
        <w:rPr>
          <w:sz w:val="28"/>
          <w:szCs w:val="28"/>
        </w:rPr>
      </w:pPr>
      <w:r>
        <w:rPr>
          <w:rFonts w:hint="eastAsia"/>
          <w:sz w:val="28"/>
          <w:szCs w:val="28"/>
          <w:lang w:val="en-US" w:eastAsia="zh-CN"/>
        </w:rPr>
        <w:t>1、</w:t>
      </w:r>
      <w:r>
        <w:rPr>
          <w:rFonts w:hint="eastAsia"/>
          <w:sz w:val="28"/>
          <w:szCs w:val="28"/>
        </w:rPr>
        <w:t>大队部委员、候补委员由少先队员学生代表大会选举产生；</w:t>
      </w:r>
      <w:r>
        <w:rPr>
          <w:sz w:val="28"/>
          <w:szCs w:val="28"/>
        </w:rPr>
        <w:t> </w:t>
      </w:r>
    </w:p>
    <w:p>
      <w:pPr>
        <w:rPr>
          <w:rFonts w:hint="eastAsia"/>
          <w:sz w:val="28"/>
          <w:szCs w:val="28"/>
        </w:rPr>
      </w:pPr>
      <w:r>
        <w:rPr>
          <w:rFonts w:hint="eastAsia"/>
          <w:sz w:val="28"/>
          <w:szCs w:val="28"/>
          <w:lang w:val="en-US" w:eastAsia="zh-CN"/>
        </w:rPr>
        <w:t>2、</w:t>
      </w:r>
      <w:r>
        <w:rPr>
          <w:rFonts w:hint="eastAsia"/>
          <w:sz w:val="28"/>
          <w:szCs w:val="28"/>
        </w:rPr>
        <w:t>大队部常务委员由全体委员选举产生；</w:t>
      </w:r>
    </w:p>
    <w:p>
      <w:pPr>
        <w:rPr>
          <w:sz w:val="28"/>
          <w:szCs w:val="28"/>
        </w:rPr>
      </w:pPr>
      <w:r>
        <w:rPr>
          <w:rFonts w:hint="eastAsia"/>
          <w:sz w:val="28"/>
          <w:szCs w:val="28"/>
        </w:rPr>
        <w:t>3、中队由年级学生代表大会选举产生，并报大队部组织部批准；</w:t>
      </w:r>
    </w:p>
    <w:p>
      <w:pPr>
        <w:rPr>
          <w:sz w:val="28"/>
          <w:szCs w:val="28"/>
        </w:rPr>
      </w:pPr>
      <w:r>
        <w:rPr>
          <w:rFonts w:hint="eastAsia"/>
          <w:sz w:val="28"/>
          <w:szCs w:val="28"/>
        </w:rPr>
        <w:t>4、各部门负责人由大队部常委会讨论，由组织部负责任免。</w:t>
      </w:r>
    </w:p>
    <w:p>
      <w:pPr>
        <w:rPr>
          <w:sz w:val="28"/>
          <w:szCs w:val="28"/>
        </w:rPr>
      </w:pPr>
      <w:r>
        <w:rPr>
          <w:sz w:val="28"/>
          <w:szCs w:val="28"/>
        </w:rPr>
        <w:t> </w:t>
      </w:r>
      <w:r>
        <w:rPr>
          <w:rFonts w:hint="eastAsia"/>
          <w:sz w:val="28"/>
          <w:szCs w:val="28"/>
        </w:rPr>
        <w:t>（二）干部的培训：</w:t>
      </w:r>
    </w:p>
    <w:p>
      <w:pPr>
        <w:rPr>
          <w:sz w:val="28"/>
          <w:szCs w:val="28"/>
        </w:rPr>
      </w:pPr>
      <w:r>
        <w:rPr>
          <w:sz w:val="28"/>
          <w:szCs w:val="28"/>
        </w:rPr>
        <w:t xml:space="preserve">  </w:t>
      </w:r>
      <w:r>
        <w:rPr>
          <w:rFonts w:hint="eastAsia"/>
          <w:sz w:val="28"/>
          <w:szCs w:val="28"/>
        </w:rPr>
        <w:t>在大队部干部正式就任之前，应对由组织部进行相关培训，结业后方可到任。</w:t>
      </w:r>
    </w:p>
    <w:p>
      <w:pPr>
        <w:rPr>
          <w:sz w:val="28"/>
          <w:szCs w:val="28"/>
        </w:rPr>
      </w:pPr>
      <w:r>
        <w:rPr>
          <w:sz w:val="28"/>
          <w:szCs w:val="28"/>
        </w:rPr>
        <w:t> </w:t>
      </w:r>
      <w:r>
        <w:rPr>
          <w:rFonts w:hint="eastAsia"/>
          <w:sz w:val="28"/>
          <w:szCs w:val="28"/>
        </w:rPr>
        <w:t>（三）干部的述职：</w:t>
      </w:r>
    </w:p>
    <w:p>
      <w:pPr>
        <w:rPr>
          <w:sz w:val="28"/>
          <w:szCs w:val="28"/>
        </w:rPr>
      </w:pPr>
      <w:r>
        <w:rPr>
          <w:sz w:val="28"/>
          <w:szCs w:val="28"/>
        </w:rPr>
        <w:t> </w:t>
      </w:r>
      <w:r>
        <w:rPr>
          <w:rFonts w:hint="eastAsia"/>
          <w:sz w:val="28"/>
          <w:szCs w:val="28"/>
        </w:rPr>
        <w:t>每学期结束后，全体学生干部都应对一学期以来的工作进行认真总结；团委会、</w:t>
      </w:r>
    </w:p>
    <w:p>
      <w:pPr>
        <w:rPr>
          <w:sz w:val="28"/>
          <w:szCs w:val="28"/>
        </w:rPr>
      </w:pPr>
      <w:r>
        <w:rPr>
          <w:rFonts w:hint="eastAsia"/>
          <w:sz w:val="28"/>
          <w:szCs w:val="28"/>
        </w:rPr>
        <w:t>大队部、学生会各部门做出书面的工作报告。</w:t>
      </w:r>
    </w:p>
    <w:p>
      <w:pPr>
        <w:rPr>
          <w:sz w:val="28"/>
          <w:szCs w:val="28"/>
        </w:rPr>
      </w:pPr>
      <w:r>
        <w:rPr>
          <w:sz w:val="28"/>
          <w:szCs w:val="28"/>
        </w:rPr>
        <w:t> </w:t>
      </w:r>
      <w:r>
        <w:rPr>
          <w:rFonts w:hint="eastAsia"/>
          <w:sz w:val="28"/>
          <w:szCs w:val="28"/>
        </w:rPr>
        <w:t>（四）干部的免职：</w:t>
      </w:r>
    </w:p>
    <w:p>
      <w:pPr>
        <w:rPr>
          <w:sz w:val="28"/>
          <w:szCs w:val="28"/>
        </w:rPr>
      </w:pPr>
      <w:r>
        <w:rPr>
          <w:sz w:val="28"/>
          <w:szCs w:val="28"/>
        </w:rPr>
        <w:t xml:space="preserve">  </w:t>
      </w:r>
      <w:r>
        <w:rPr>
          <w:rFonts w:hint="eastAsia"/>
          <w:sz w:val="28"/>
          <w:szCs w:val="28"/>
        </w:rPr>
        <w:t>有下列情况之一者，即可报团委会、大队部、学生会常务委员会批准，并经团委</w:t>
      </w:r>
    </w:p>
    <w:p>
      <w:pPr>
        <w:rPr>
          <w:sz w:val="28"/>
          <w:szCs w:val="28"/>
        </w:rPr>
      </w:pPr>
      <w:r>
        <w:rPr>
          <w:rFonts w:hint="eastAsia"/>
          <w:sz w:val="28"/>
          <w:szCs w:val="28"/>
        </w:rPr>
        <w:t>会组织部备案，免去其职务：</w:t>
      </w:r>
      <w:r>
        <w:rPr>
          <w:sz w:val="28"/>
          <w:szCs w:val="28"/>
        </w:rPr>
        <w:t xml:space="preserve">  </w:t>
      </w:r>
    </w:p>
    <w:p>
      <w:pPr>
        <w:rPr>
          <w:sz w:val="28"/>
          <w:szCs w:val="28"/>
        </w:rPr>
      </w:pPr>
      <w:r>
        <w:rPr>
          <w:rFonts w:hint="eastAsia"/>
          <w:sz w:val="28"/>
          <w:szCs w:val="28"/>
        </w:rPr>
        <w:t>1、因种种原因不能履行其职务主动提出辞职者；</w:t>
      </w:r>
    </w:p>
    <w:p>
      <w:pPr>
        <w:rPr>
          <w:sz w:val="28"/>
          <w:szCs w:val="28"/>
        </w:rPr>
      </w:pPr>
      <w:r>
        <w:rPr>
          <w:sz w:val="28"/>
          <w:szCs w:val="28"/>
        </w:rPr>
        <w:t> </w:t>
      </w:r>
      <w:r>
        <w:rPr>
          <w:rFonts w:hint="eastAsia"/>
          <w:sz w:val="28"/>
          <w:szCs w:val="28"/>
        </w:rPr>
        <w:t>2、在重大问题上，不能与《中国少先队章程》保持一致者；</w:t>
      </w:r>
    </w:p>
    <w:p>
      <w:pPr>
        <w:rPr>
          <w:sz w:val="28"/>
          <w:szCs w:val="28"/>
        </w:rPr>
      </w:pPr>
      <w:r>
        <w:rPr>
          <w:sz w:val="28"/>
          <w:szCs w:val="28"/>
        </w:rPr>
        <w:t> </w:t>
      </w:r>
      <w:r>
        <w:rPr>
          <w:rFonts w:hint="eastAsia"/>
          <w:sz w:val="28"/>
          <w:szCs w:val="28"/>
        </w:rPr>
        <w:t>3、在修养和行为上，不能体现学生干部之先进性者；</w:t>
      </w:r>
    </w:p>
    <w:p>
      <w:pPr>
        <w:rPr>
          <w:sz w:val="28"/>
          <w:szCs w:val="28"/>
        </w:rPr>
      </w:pPr>
      <w:r>
        <w:rPr>
          <w:sz w:val="28"/>
          <w:szCs w:val="28"/>
        </w:rPr>
        <w:t> </w:t>
      </w:r>
      <w:r>
        <w:rPr>
          <w:rFonts w:hint="eastAsia"/>
          <w:sz w:val="28"/>
          <w:szCs w:val="28"/>
        </w:rPr>
        <w:t>4、违法违纪者；</w:t>
      </w:r>
    </w:p>
    <w:p>
      <w:pPr>
        <w:rPr>
          <w:sz w:val="28"/>
          <w:szCs w:val="28"/>
        </w:rPr>
      </w:pPr>
      <w:r>
        <w:rPr>
          <w:sz w:val="28"/>
          <w:szCs w:val="28"/>
        </w:rPr>
        <w:t> </w:t>
      </w:r>
      <w:r>
        <w:rPr>
          <w:rFonts w:hint="eastAsia"/>
          <w:sz w:val="28"/>
          <w:szCs w:val="28"/>
        </w:rPr>
        <w:t>5、</w:t>
      </w:r>
      <w:r>
        <w:rPr>
          <w:sz w:val="28"/>
          <w:szCs w:val="28"/>
        </w:rPr>
        <w:t> </w:t>
      </w:r>
      <w:r>
        <w:rPr>
          <w:rFonts w:hint="eastAsia"/>
          <w:sz w:val="28"/>
          <w:szCs w:val="28"/>
        </w:rPr>
        <w:t>无法开展工作者。</w:t>
      </w:r>
    </w:p>
    <w:p>
      <w:pPr>
        <w:rPr>
          <w:sz w:val="28"/>
          <w:szCs w:val="28"/>
        </w:rPr>
      </w:pPr>
      <w:r>
        <w:rPr>
          <w:sz w:val="28"/>
          <w:szCs w:val="28"/>
        </w:rPr>
        <w:t> </w:t>
      </w:r>
      <w:r>
        <w:rPr>
          <w:rFonts w:hint="eastAsia"/>
          <w:sz w:val="28"/>
          <w:szCs w:val="28"/>
        </w:rPr>
        <w:t>对于以上不能胜任工作的学生干部，应劝其辞职，否则按照相关规定免除其职务。</w:t>
      </w:r>
      <w:r>
        <w:rPr>
          <w:sz w:val="28"/>
          <w:szCs w:val="28"/>
        </w:rPr>
        <w:t xml:space="preserve">   </w:t>
      </w:r>
    </w:p>
    <w:p>
      <w:pPr>
        <w:rPr>
          <w:b/>
          <w:sz w:val="32"/>
          <w:szCs w:val="32"/>
        </w:rPr>
      </w:pPr>
      <w:r>
        <w:t> </w:t>
      </w:r>
      <w:r>
        <w:rPr>
          <w:b/>
          <w:sz w:val="32"/>
          <w:szCs w:val="32"/>
        </w:rPr>
        <w:t xml:space="preserve"> </w:t>
      </w:r>
      <w:r>
        <w:rPr>
          <w:rFonts w:hint="eastAsia"/>
          <w:b/>
          <w:sz w:val="32"/>
          <w:szCs w:val="32"/>
        </w:rPr>
        <w:t>六、大队部干部的监督考核</w:t>
      </w:r>
    </w:p>
    <w:p>
      <w:pPr>
        <w:rPr>
          <w:sz w:val="28"/>
          <w:szCs w:val="28"/>
        </w:rPr>
      </w:pPr>
      <w:r>
        <w:t> </w:t>
      </w:r>
      <w:r>
        <w:rPr>
          <w:rFonts w:hint="eastAsia"/>
          <w:sz w:val="28"/>
          <w:szCs w:val="28"/>
        </w:rPr>
        <w:t>（一）监督考核机构：干部的监督考核，由自主委员会教师成员和队员管理部代行监督考核之职。</w:t>
      </w:r>
    </w:p>
    <w:p>
      <w:pPr>
        <w:rPr>
          <w:sz w:val="28"/>
          <w:szCs w:val="28"/>
        </w:rPr>
      </w:pPr>
      <w:r>
        <w:rPr>
          <w:sz w:val="28"/>
          <w:szCs w:val="28"/>
        </w:rPr>
        <w:t> </w:t>
      </w:r>
      <w:r>
        <w:rPr>
          <w:rFonts w:hint="eastAsia"/>
          <w:sz w:val="28"/>
          <w:szCs w:val="28"/>
        </w:rPr>
        <w:t>（二）考核内容：</w:t>
      </w:r>
      <w:r>
        <w:rPr>
          <w:sz w:val="28"/>
          <w:szCs w:val="28"/>
        </w:rPr>
        <w:t xml:space="preserve">  </w:t>
      </w:r>
    </w:p>
    <w:p>
      <w:pPr>
        <w:rPr>
          <w:sz w:val="28"/>
          <w:szCs w:val="28"/>
        </w:rPr>
      </w:pPr>
      <w:r>
        <w:rPr>
          <w:rFonts w:hint="eastAsia"/>
          <w:sz w:val="28"/>
          <w:szCs w:val="28"/>
          <w:lang w:val="en-US" w:eastAsia="zh-CN"/>
        </w:rPr>
        <w:t>1、</w:t>
      </w:r>
      <w:r>
        <w:rPr>
          <w:rFonts w:hint="eastAsia"/>
          <w:sz w:val="28"/>
          <w:szCs w:val="28"/>
        </w:rPr>
        <w:t>干部的思想政治素质、日常纪律、工作作风与道德修养；</w:t>
      </w:r>
    </w:p>
    <w:p>
      <w:pPr>
        <w:rPr>
          <w:sz w:val="28"/>
          <w:szCs w:val="28"/>
        </w:rPr>
      </w:pPr>
      <w:r>
        <w:rPr>
          <w:rFonts w:hint="eastAsia"/>
          <w:sz w:val="28"/>
          <w:szCs w:val="28"/>
          <w:lang w:val="en-US" w:eastAsia="zh-CN"/>
        </w:rPr>
        <w:t>2、</w:t>
      </w:r>
      <w:r>
        <w:rPr>
          <w:rFonts w:hint="eastAsia"/>
          <w:sz w:val="28"/>
          <w:szCs w:val="28"/>
        </w:rPr>
        <w:t>贯彻执行上级组织方针政策、决议的情况；</w:t>
      </w:r>
    </w:p>
    <w:p>
      <w:pPr>
        <w:rPr>
          <w:sz w:val="28"/>
          <w:szCs w:val="28"/>
        </w:rPr>
      </w:pPr>
      <w:r>
        <w:rPr>
          <w:rFonts w:hint="eastAsia"/>
          <w:sz w:val="28"/>
          <w:szCs w:val="28"/>
          <w:lang w:val="en-US" w:eastAsia="zh-CN"/>
        </w:rPr>
        <w:t>3、</w:t>
      </w:r>
      <w:r>
        <w:rPr>
          <w:rFonts w:hint="eastAsia"/>
          <w:sz w:val="28"/>
          <w:szCs w:val="28"/>
        </w:rPr>
        <w:t>贯彻、执行和检查本部门工作计划、管理制度的情况；</w:t>
      </w:r>
    </w:p>
    <w:p>
      <w:pPr>
        <w:rPr>
          <w:sz w:val="28"/>
          <w:szCs w:val="28"/>
        </w:rPr>
      </w:pPr>
      <w:r>
        <w:rPr>
          <w:rFonts w:hint="eastAsia"/>
          <w:sz w:val="28"/>
          <w:szCs w:val="28"/>
          <w:lang w:val="en-US" w:eastAsia="zh-CN"/>
        </w:rPr>
        <w:t>4、</w:t>
      </w:r>
      <w:r>
        <w:rPr>
          <w:rFonts w:hint="eastAsia"/>
          <w:sz w:val="28"/>
          <w:szCs w:val="28"/>
        </w:rPr>
        <w:t>干部的日常事务与重大活动组织参与情况；</w:t>
      </w:r>
    </w:p>
    <w:p>
      <w:pPr>
        <w:rPr>
          <w:sz w:val="28"/>
          <w:szCs w:val="28"/>
        </w:rPr>
      </w:pPr>
      <w:r>
        <w:rPr>
          <w:rFonts w:hint="eastAsia"/>
          <w:sz w:val="28"/>
          <w:szCs w:val="28"/>
          <w:lang w:val="en-US" w:eastAsia="zh-CN"/>
        </w:rPr>
        <w:t>5、</w:t>
      </w:r>
      <w:r>
        <w:rPr>
          <w:rFonts w:hint="eastAsia"/>
          <w:sz w:val="28"/>
          <w:szCs w:val="28"/>
        </w:rPr>
        <w:t>干部的管理才能、组织能力与创新意识；</w:t>
      </w:r>
    </w:p>
    <w:p>
      <w:pPr>
        <w:rPr>
          <w:rFonts w:hint="eastAsia"/>
          <w:sz w:val="28"/>
          <w:szCs w:val="28"/>
        </w:rPr>
      </w:pPr>
      <w:r>
        <w:rPr>
          <w:rFonts w:hint="eastAsia"/>
          <w:sz w:val="28"/>
          <w:szCs w:val="28"/>
          <w:lang w:val="en-US" w:eastAsia="zh-CN"/>
        </w:rPr>
        <w:t>6、</w:t>
      </w:r>
      <w:r>
        <w:rPr>
          <w:rFonts w:hint="eastAsia"/>
          <w:sz w:val="28"/>
          <w:szCs w:val="28"/>
        </w:rPr>
        <w:t>群众工作；</w:t>
      </w:r>
    </w:p>
    <w:p>
      <w:pPr>
        <w:rPr>
          <w:sz w:val="28"/>
          <w:szCs w:val="28"/>
        </w:rPr>
      </w:pPr>
      <w:r>
        <w:rPr>
          <w:sz w:val="28"/>
          <w:szCs w:val="28"/>
        </w:rPr>
        <w:t> </w:t>
      </w:r>
      <w:r>
        <w:rPr>
          <w:rFonts w:hint="eastAsia"/>
          <w:sz w:val="28"/>
          <w:szCs w:val="28"/>
          <w:lang w:val="en-US" w:eastAsia="zh-CN"/>
        </w:rPr>
        <w:t>7、</w:t>
      </w:r>
      <w:r>
        <w:rPr>
          <w:rFonts w:hint="eastAsia"/>
          <w:sz w:val="28"/>
          <w:szCs w:val="28"/>
        </w:rPr>
        <w:t>干部的工作业绩。</w:t>
      </w:r>
    </w:p>
    <w:p>
      <w:pPr>
        <w:rPr>
          <w:sz w:val="28"/>
          <w:szCs w:val="28"/>
        </w:rPr>
      </w:pPr>
      <w:r>
        <w:rPr>
          <w:sz w:val="28"/>
          <w:szCs w:val="28"/>
        </w:rPr>
        <w:t xml:space="preserve">  </w:t>
      </w:r>
      <w:r>
        <w:rPr>
          <w:rFonts w:hint="eastAsia"/>
          <w:sz w:val="28"/>
          <w:szCs w:val="28"/>
        </w:rPr>
        <w:t>（三）考核办法与标准：</w:t>
      </w:r>
    </w:p>
    <w:p>
      <w:pPr>
        <w:rPr>
          <w:sz w:val="28"/>
          <w:szCs w:val="28"/>
        </w:rPr>
      </w:pPr>
      <w:r>
        <w:rPr>
          <w:rFonts w:hint="eastAsia"/>
          <w:sz w:val="28"/>
          <w:szCs w:val="28"/>
        </w:rPr>
        <w:t>以上内容的考核以自我评价、民主测评及组织评议结合</w:t>
      </w:r>
      <w:r>
        <w:rPr>
          <w:sz w:val="28"/>
          <w:szCs w:val="28"/>
        </w:rPr>
        <w:t> </w:t>
      </w:r>
      <w:r>
        <w:rPr>
          <w:rFonts w:hint="eastAsia"/>
          <w:sz w:val="28"/>
          <w:szCs w:val="28"/>
        </w:rPr>
        <w:t>的方式进行。其考核标准，由负责监督考核的相关机构制定。</w:t>
      </w:r>
    </w:p>
    <w:p>
      <w:r>
        <w:t xml:space="preserve">  </w:t>
      </w:r>
    </w:p>
    <w:p>
      <w:pPr>
        <w:rPr>
          <w:b/>
          <w:sz w:val="32"/>
          <w:szCs w:val="32"/>
        </w:rPr>
      </w:pPr>
      <w:r>
        <w:rPr>
          <w:rFonts w:hint="eastAsia"/>
          <w:b/>
          <w:sz w:val="32"/>
          <w:szCs w:val="32"/>
        </w:rPr>
        <w:t>七、大队部干部的换届选举</w:t>
      </w:r>
    </w:p>
    <w:p>
      <w:pPr>
        <w:rPr>
          <w:sz w:val="28"/>
          <w:szCs w:val="28"/>
        </w:rPr>
      </w:pPr>
      <w:r>
        <w:rPr>
          <w:sz w:val="28"/>
          <w:szCs w:val="28"/>
        </w:rPr>
        <w:t> </w:t>
      </w:r>
      <w:r>
        <w:rPr>
          <w:rFonts w:hint="eastAsia"/>
          <w:sz w:val="28"/>
          <w:szCs w:val="28"/>
        </w:rPr>
        <w:t>大队委改选时间为每年十月份的少代会。</w:t>
      </w:r>
    </w:p>
    <w:p>
      <w:r>
        <w:rPr>
          <w:rFonts w:hint="eastAsia"/>
          <w:b/>
          <w:sz w:val="32"/>
          <w:szCs w:val="32"/>
        </w:rPr>
        <w:t>八、大队部干部的选举流程</w:t>
      </w:r>
    </w:p>
    <w:p>
      <w:r>
        <mc:AlternateContent>
          <mc:Choice Requires="wps">
            <w:drawing>
              <wp:anchor distT="0" distB="0" distL="114300" distR="114300" simplePos="0" relativeHeight="251700224" behindDoc="0" locked="0" layoutInCell="1" allowOverlap="1">
                <wp:simplePos x="0" y="0"/>
                <wp:positionH relativeFrom="column">
                  <wp:posOffset>3381375</wp:posOffset>
                </wp:positionH>
                <wp:positionV relativeFrom="paragraph">
                  <wp:posOffset>116205</wp:posOffset>
                </wp:positionV>
                <wp:extent cx="476250" cy="0"/>
                <wp:effectExtent l="0" t="50800" r="0" b="63500"/>
                <wp:wrapNone/>
                <wp:docPr id="24" name="直接箭头连接符 24"/>
                <wp:cNvGraphicFramePr/>
                <a:graphic xmlns:a="http://schemas.openxmlformats.org/drawingml/2006/main">
                  <a:graphicData uri="http://schemas.microsoft.com/office/word/2010/wordprocessingShape">
                    <wps:wsp>
                      <wps:cNvCnPr/>
                      <wps:spPr>
                        <a:xfrm>
                          <a:off x="0" y="0"/>
                          <a:ext cx="476250" cy="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266.25pt;margin-top:9.15pt;height:0pt;width:37.5pt;z-index:251700224;mso-width-relative:page;mso-height-relative:page;" filled="f" stroked="t" coordsize="21600,21600" o:gfxdata="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XClu2AAAAAkBAAAPAAAAAAAAAAEAIAAAACIAAABkcnMvZG93bnJldi54bWxQSwECFAAUAAAA&#10;CACHTuJA0lLDWO4BAACdAwAADgAAAAAAAAABACAAAAAnAQAAZHJzL2Uyb0RvYy54bWxQSwUGAAAA&#10;AAYABgBZAQAAhwUAAAAA&#10;">
                <v:fill on="f" focussize="0,0"/>
                <v:stroke weight="1pt" color="#000000" joinstyle="round" endarrow="open"/>
                <v:imagedata o:title=""/>
                <o:lock v:ext="edit" aspectratio="f"/>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2247900</wp:posOffset>
                </wp:positionH>
                <wp:positionV relativeFrom="paragraph">
                  <wp:posOffset>135255</wp:posOffset>
                </wp:positionV>
                <wp:extent cx="476250" cy="0"/>
                <wp:effectExtent l="0" t="50800" r="0" b="63500"/>
                <wp:wrapNone/>
                <wp:docPr id="23" name="直接箭头连接符 23"/>
                <wp:cNvGraphicFramePr/>
                <a:graphic xmlns:a="http://schemas.openxmlformats.org/drawingml/2006/main">
                  <a:graphicData uri="http://schemas.microsoft.com/office/word/2010/wordprocessingShape">
                    <wps:wsp>
                      <wps:cNvCnPr/>
                      <wps:spPr>
                        <a:xfrm>
                          <a:off x="0" y="0"/>
                          <a:ext cx="476250" cy="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177pt;margin-top:10.65pt;height:0pt;width:37.5pt;z-index:251698176;mso-width-relative:page;mso-height-relative:page;" filled="f" stroked="t" coordsize="21600,21600" o:gfxdata="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nLZjP2AAAAAkBAAAPAAAAAAAAAAEAIAAAACIAAABkcnMvZG93bnJldi54bWxQSwECFAAUAAAA&#10;CACHTuJAO5NNGe4BAACdAwAADgAAAAAAAAABACAAAAAnAQAAZHJzL2Uyb0RvYy54bWxQSwUGAAAA&#10;AAYABgBZAQAAhwUAAAAA&#10;">
                <v:fill on="f" focussize="0,0"/>
                <v:stroke weight="1pt" color="#000000" joinstyle="round" endarrow="open"/>
                <v:imagedata o:title=""/>
                <o:lock v:ext="edit" aspectratio="f"/>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942975</wp:posOffset>
                </wp:positionH>
                <wp:positionV relativeFrom="paragraph">
                  <wp:posOffset>135255</wp:posOffset>
                </wp:positionV>
                <wp:extent cx="476250" cy="0"/>
                <wp:effectExtent l="0" t="50800" r="0" b="63500"/>
                <wp:wrapNone/>
                <wp:docPr id="22" name="直接箭头连接符 22"/>
                <wp:cNvGraphicFramePr/>
                <a:graphic xmlns:a="http://schemas.openxmlformats.org/drawingml/2006/main">
                  <a:graphicData uri="http://schemas.microsoft.com/office/word/2010/wordprocessingShape">
                    <wps:wsp>
                      <wps:cNvCnPr/>
                      <wps:spPr>
                        <a:xfrm>
                          <a:off x="0" y="0"/>
                          <a:ext cx="4762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74.25pt;margin-top:10.65pt;height:0pt;width:37.5pt;z-index:251696128;mso-width-relative:page;mso-height-relative:page;" filled="f" stroked="t" coordsize="21600,21600" o:gfxdata="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S1gT3VAAAA&#10;CQEAAA8AAAAAAAAAAQAgAAAAIgAAAGRycy9kb3ducmV2LnhtbFBLAQIUABQAAAAIAIdO4kDgr04O&#10;5wEAAJIDAAAOAAAAAAAAAAEAIAAAACQBAABkcnMvZTJvRG9jLnhtbFBLBQYAAAAABgAGAFkBAAB9&#10;BQAAAAA=&#10;">
                <v:fill on="f" focussize="0,0"/>
                <v:stroke weight="1pt" color="#000000 [3213]" miterlimit="8" joinstyle="miter" endarrow="open"/>
                <v:imagedata o:title=""/>
                <o:lock v:ext="edit" aspectratio="f"/>
              </v:shape>
            </w:pict>
          </mc:Fallback>
        </mc:AlternateContent>
      </w:r>
      <w:r>
        <w:t xml:space="preserve">  </w:t>
      </w:r>
      <w:r>
        <w:rPr>
          <w:rFonts w:hint="eastAsia"/>
        </w:rPr>
        <w:t xml:space="preserve">少代会的开幕           各年级宣传          提案上交      </w:t>
      </w:r>
      <w:r>
        <w:tab/>
      </w:r>
      <w:r>
        <w:rPr>
          <w:rFonts w:hint="eastAsia"/>
        </w:rPr>
        <w:t>班级推荐和个人自荐</w:t>
      </w:r>
    </w:p>
    <w:p>
      <w:pPr>
        <w:tabs>
          <w:tab w:val="center" w:pos="4153"/>
        </w:tabs>
      </w:pPr>
      <w:r>
        <mc:AlternateContent>
          <mc:Choice Requires="wps">
            <w:drawing>
              <wp:anchor distT="0" distB="0" distL="114300" distR="114300" simplePos="0" relativeHeight="251702272" behindDoc="0" locked="0" layoutInCell="1" allowOverlap="1">
                <wp:simplePos x="0" y="0"/>
                <wp:positionH relativeFrom="column">
                  <wp:posOffset>4686300</wp:posOffset>
                </wp:positionH>
                <wp:positionV relativeFrom="paragraph">
                  <wp:posOffset>60960</wp:posOffset>
                </wp:positionV>
                <wp:extent cx="0" cy="438150"/>
                <wp:effectExtent l="50800" t="0" r="63500" b="0"/>
                <wp:wrapNone/>
                <wp:docPr id="25" name="直接箭头连接符 25"/>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369pt;margin-top:4.8pt;height:34.5pt;width:0pt;z-index:251702272;mso-width-relative:page;mso-height-relative:page;" filled="f" stroked="t" coordsize="21600,21600" o:gfxdata="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bmPFHXAAAACAEAAA8AAAAAAAAAAQAgAAAAIgAAAGRycy9kb3ducmV2LnhtbFBLAQIUABQAAAAI&#10;AIdO4kCTR0Ns7gEAAJ0DAAAOAAAAAAAAAAEAIAAAACYBAABkcnMvZTJvRG9jLnhtbFBLBQYAAAAA&#10;BgAGAFkBAACGBQAAAAA=&#10;">
                <v:fill on="f" focussize="0,0"/>
                <v:stroke weight="1pt" color="#000000" joinstyle="round" endarrow="open"/>
                <v:imagedata o:title=""/>
                <o:lock v:ext="edit" aspectratio="f"/>
              </v:shape>
            </w:pict>
          </mc:Fallback>
        </mc:AlternateContent>
      </w:r>
    </w:p>
    <w:p/>
    <w:p>
      <w:r>
        <w:rPr>
          <w:rFonts w:hint="eastAsia"/>
        </w:rPr>
        <w:t>    </w:t>
      </w:r>
    </w:p>
    <w:p>
      <w:r>
        <mc:AlternateContent>
          <mc:Choice Requires="wps">
            <w:drawing>
              <wp:anchor distT="0" distB="0" distL="114300" distR="114300" simplePos="0" relativeHeight="251708416" behindDoc="0" locked="0" layoutInCell="1" allowOverlap="1">
                <wp:simplePos x="0" y="0"/>
                <wp:positionH relativeFrom="column">
                  <wp:posOffset>3571875</wp:posOffset>
                </wp:positionH>
                <wp:positionV relativeFrom="paragraph">
                  <wp:posOffset>95250</wp:posOffset>
                </wp:positionV>
                <wp:extent cx="600075" cy="0"/>
                <wp:effectExtent l="0" t="50800" r="9525" b="63500"/>
                <wp:wrapNone/>
                <wp:docPr id="28" name="直接箭头连接符 28"/>
                <wp:cNvGraphicFramePr/>
                <a:graphic xmlns:a="http://schemas.openxmlformats.org/drawingml/2006/main">
                  <a:graphicData uri="http://schemas.microsoft.com/office/word/2010/wordprocessingShape">
                    <wps:wsp>
                      <wps:cNvCnPr/>
                      <wps:spPr>
                        <a:xfrm flipH="1">
                          <a:off x="0" y="0"/>
                          <a:ext cx="600075" cy="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flip:x;margin-left:281.25pt;margin-top:7.5pt;height:0pt;width:47.25pt;z-index:251708416;mso-width-relative:page;mso-height-relative:page;" filled="f" stroked="t" coordsize="21600,21600" o:gfxdata="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3ZdPudYAAAAJAQAADwAAAAAAAAABACAAAAAiAAAAZHJzL2Rvd25yZXYueG1sUEsBAhQA&#10;FAAAAAgAh07iQN7gB0f0AQAApwMAAA4AAAAAAAAAAQAgAAAAJQEAAGRycy9lMm9Eb2MueG1sUEsF&#10;BgAAAAAGAAYAWQEAAIsFAAAAAA==&#10;">
                <v:fill on="f" focussize="0,0"/>
                <v:stroke weight="1pt" color="#000000" joinstyle="round" endarrow="open"/>
                <v:imagedata o:title=""/>
                <o:lock v:ext="edit" aspectratio="f"/>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2190750</wp:posOffset>
                </wp:positionH>
                <wp:positionV relativeFrom="paragraph">
                  <wp:posOffset>95250</wp:posOffset>
                </wp:positionV>
                <wp:extent cx="600075" cy="0"/>
                <wp:effectExtent l="0" t="50800" r="9525" b="63500"/>
                <wp:wrapNone/>
                <wp:docPr id="27" name="直接箭头连接符 27"/>
                <wp:cNvGraphicFramePr/>
                <a:graphic xmlns:a="http://schemas.openxmlformats.org/drawingml/2006/main">
                  <a:graphicData uri="http://schemas.microsoft.com/office/word/2010/wordprocessingShape">
                    <wps:wsp>
                      <wps:cNvCnPr/>
                      <wps:spPr>
                        <a:xfrm flipH="1">
                          <a:off x="0" y="0"/>
                          <a:ext cx="600075" cy="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flip:x;margin-left:172.5pt;margin-top:7.5pt;height:0pt;width:47.25pt;z-index:251706368;mso-width-relative:page;mso-height-relative:page;" filled="f" stroked="t" coordsize="21600,21600" o:gfxdata="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EU1a1wAAAAkBAAAPAAAAAAAAAAEAIAAAACIAAABkcnMvZG93bnJldi54bWxQSwEC&#10;FAAUAAAACACHTuJAMhL6MPUBAACnAwAADgAAAAAAAAABACAAAAAmAQAAZHJzL2Uyb0RvYy54bWxQ&#10;SwUGAAAAAAYABgBZAQAAjQUAAAAA&#10;">
                <v:fill on="f" focussize="0,0"/>
                <v:stroke weight="1pt" color="#000000" joinstyle="round" endarrow="open"/>
                <v:imagedata o:title=""/>
                <o:lock v:ext="edit" aspectratio="f"/>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1000125</wp:posOffset>
                </wp:positionH>
                <wp:positionV relativeFrom="paragraph">
                  <wp:posOffset>95250</wp:posOffset>
                </wp:positionV>
                <wp:extent cx="600075" cy="0"/>
                <wp:effectExtent l="0" t="50800" r="9525" b="63500"/>
                <wp:wrapNone/>
                <wp:docPr id="26" name="直接箭头连接符 26"/>
                <wp:cNvGraphicFramePr/>
                <a:graphic xmlns:a="http://schemas.openxmlformats.org/drawingml/2006/main">
                  <a:graphicData uri="http://schemas.microsoft.com/office/word/2010/wordprocessingShape">
                    <wps:wsp>
                      <wps:cNvCnPr/>
                      <wps:spPr>
                        <a:xfrm flipH="1">
                          <a:off x="0" y="0"/>
                          <a:ext cx="600075" cy="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flip:x;margin-left:78.75pt;margin-top:7.5pt;height:0pt;width:47.25pt;z-index:251704320;mso-width-relative:page;mso-height-relative:page;" filled="f" stroked="t" coordsize="21600,21600" o:gfxdata="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xY88dUAAAAJAQAADwAAAAAAAAABACAAAAAiAAAAZHJzL2Rvd25yZXYueG1sUEsBAhQA&#10;FAAAAAgAh07iQLVXex31AQAApwMAAA4AAAAAAAAAAQAgAAAAJAEAAGRycy9lMm9Eb2MueG1sUEsF&#10;BgAAAAAGAAYAWQEAAIsFAAAAAA==&#10;">
                <v:fill on="f" focussize="0,0"/>
                <v:stroke weight="1pt" color="#000000" joinstyle="round" endarrow="open"/>
                <v:imagedata o:title=""/>
                <o:lock v:ext="edit" aspectratio="f"/>
              </v:shape>
            </w:pict>
          </mc:Fallback>
        </mc:AlternateContent>
      </w:r>
      <w:r>
        <w:rPr>
          <w:rFonts w:hint="eastAsia"/>
        </w:rPr>
        <w:t>       少代会闭幕          公布名单          投票选举               竞选演说</w:t>
      </w:r>
    </w:p>
    <w:p>
      <w:r>
        <w:rPr>
          <w:rFonts w:hint="eastAsia"/>
        </w:rPr>
        <w:t xml:space="preserve">                                                                </w:t>
      </w:r>
    </w:p>
    <w:p/>
    <w:p/>
    <w:p/>
    <w:p/>
    <w:p/>
    <w:p/>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b/>
          <w:sz w:val="44"/>
          <w:szCs w:val="44"/>
        </w:rPr>
      </w:pPr>
      <w:r>
        <w:rPr>
          <w:rFonts w:hint="eastAsia"/>
          <w:b/>
          <w:sz w:val="44"/>
          <w:szCs w:val="44"/>
        </w:rPr>
        <w:t>上海市风华初级中学少先队制度</w:t>
      </w:r>
    </w:p>
    <w:p>
      <w:pPr>
        <w:ind w:firstLine="546" w:firstLineChars="19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少先队是中国共产党创立和领导的中国少年儿童的群众组织。为深入贯彻落实习总书记系列重要讲话精神，深入贯彻落实中央关于加强和改进党的群团工作的决策部署，深入贯彻中央对少先队的要求。</w:t>
      </w:r>
    </w:p>
    <w:p>
      <w:pPr>
        <w:ind w:firstLine="546" w:firstLineChars="19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为推进少先队改革纵深发展，制定上海市风华初级中学少先队制度如下：</w:t>
      </w:r>
    </w:p>
    <w:p>
      <w:pPr>
        <w:pStyle w:val="6"/>
        <w:numPr>
          <w:ilvl w:val="0"/>
          <w:numId w:val="13"/>
        </w:numPr>
        <w:ind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坚持全团带队，在校党支部下，将少先队改革纳入本校党的群团改革工作和共青团改革总体安排，本校团委每季度至少专题研究一次少先队工作，配齐配强本校少先队工作干部、少先队总辅导员，至少保证有一人专门负责少先队工作，保证必要的少先队工作经费。</w:t>
      </w:r>
    </w:p>
    <w:p>
      <w:pPr>
        <w:pStyle w:val="6"/>
        <w:numPr>
          <w:ilvl w:val="0"/>
          <w:numId w:val="13"/>
        </w:numPr>
        <w:ind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成立风华初级中学少工委，由校长担任少工委主任，大中队辅导员、家长等参加，建立工作机制，开展本校少先队工作和活动。每学期至少召开一次少工委全体会议。建立健全学校对大队、中队少先队工作考核评价激励制度，推进我校少先队标准化建设。</w:t>
      </w:r>
    </w:p>
    <w:p>
      <w:pPr>
        <w:pStyle w:val="6"/>
        <w:numPr>
          <w:ilvl w:val="0"/>
          <w:numId w:val="13"/>
        </w:numPr>
        <w:ind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配强大中队辅导员，设置大队辅导员岗位，较大规模学校可设总辅导员，配合上级团组织选配优秀教师担任辅导员。保障大队辅导员学校中层管理人员待遇，列席校务会，纳入后备干部培养。保障大、中队辅导员少先队业务培训，辅导员从事少先队工作纳入教师绩效考核和评比表彰奖励。</w:t>
      </w:r>
    </w:p>
    <w:p>
      <w:pPr>
        <w:pStyle w:val="6"/>
        <w:numPr>
          <w:ilvl w:val="0"/>
          <w:numId w:val="13"/>
        </w:numPr>
        <w:ind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开展少先队组织教育，坚持全员入队，加强教育规范少先队程序，完善少先队员队籍登记、转接，每年召开学校少先队代表大会，用好少先队标志礼仪。系统、分层开展少先队组织教育。在辅导员引导下选举少先队委员，每学年轮换一次。</w:t>
      </w:r>
    </w:p>
    <w:p>
      <w:pPr>
        <w:pStyle w:val="6"/>
        <w:numPr>
          <w:ilvl w:val="0"/>
          <w:numId w:val="13"/>
        </w:numPr>
        <w:ind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实施每周一课时少先队活动课，突出少先队员主体作用和实践体验特色，避免成人化、形式化、课堂化。每月开展一次以上中队组织生活。保证开展少先队活动，保证少先队报刊、少先队活动指导用书使用。</w:t>
      </w:r>
    </w:p>
    <w:p>
      <w:pPr>
        <w:pStyle w:val="6"/>
        <w:numPr>
          <w:ilvl w:val="0"/>
          <w:numId w:val="13"/>
        </w:numPr>
        <w:ind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激发活跃中队，全面建设“动感中队”，在中队集体创造性开展“红领巾小健将”“红领巾小白灵”“红领巾小书虫”等活动，开展“小小志愿者”活动。发动少先队员在辅导员指导下的自主活动。</w:t>
      </w:r>
    </w:p>
    <w:p>
      <w:pPr>
        <w:pStyle w:val="6"/>
        <w:numPr>
          <w:ilvl w:val="0"/>
          <w:numId w:val="13"/>
        </w:numPr>
        <w:ind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加强初中团队建设，六年级全面建队，创新开展符合我校队员身心特点和需求的少先队活动。规范举行我校建队仪式，健全团课制度，规范开展团前教育和推优入团工作。</w:t>
      </w:r>
    </w:p>
    <w:p>
      <w:pPr>
        <w:pStyle w:val="6"/>
        <w:numPr>
          <w:ilvl w:val="0"/>
          <w:numId w:val="13"/>
        </w:numPr>
        <w:ind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积极开展“最美少先队”“优秀少先队员”等活动，组织学习先进模范，身边榜样，印掉队员追求美好。</w:t>
      </w:r>
    </w:p>
    <w:p>
      <w:pPr>
        <w:pStyle w:val="6"/>
        <w:numPr>
          <w:ilvl w:val="0"/>
          <w:numId w:val="13"/>
        </w:numPr>
        <w:ind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少先队辅导员要懂得倾听队员心声，服务队员身心健康成长，帮助解决实际问题。</w:t>
      </w:r>
    </w:p>
    <w:p>
      <w:pPr>
        <w:pStyle w:val="6"/>
        <w:numPr>
          <w:ilvl w:val="0"/>
          <w:numId w:val="13"/>
        </w:numPr>
        <w:ind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用好我校的少先队阵地，开展多样化的少年队时间活动。</w:t>
      </w:r>
    </w:p>
    <w:p>
      <w:pPr>
        <w:pStyle w:val="6"/>
        <w:ind w:left="1050" w:firstLine="0" w:firstLineChars="0"/>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rPr>
        <w:t xml:space="preserve">                    </w:t>
      </w:r>
    </w:p>
    <w:p>
      <w:pPr>
        <w:ind w:firstLine="3920" w:firstLineChars="14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2017年上海市风华初级中学大队部 </w:t>
      </w:r>
    </w:p>
    <w:p>
      <w:pPr>
        <w:jc w:val="center"/>
        <w:rPr>
          <w:rFonts w:hint="eastAsia"/>
          <w:sz w:val="44"/>
          <w:szCs w:val="44"/>
        </w:rPr>
      </w:pPr>
      <w:r>
        <w:rPr>
          <w:rFonts w:hint="eastAsia"/>
          <w:sz w:val="44"/>
          <w:szCs w:val="44"/>
        </w:rPr>
        <w:t>温馨教室考核方案</w:t>
      </w:r>
    </w:p>
    <w:p>
      <w:pPr>
        <w:jc w:val="center"/>
        <w:rPr>
          <w:rFonts w:hint="eastAsia"/>
          <w:szCs w:val="21"/>
        </w:rPr>
      </w:pPr>
    </w:p>
    <w:p>
      <w:pPr>
        <w:jc w:val="center"/>
        <w:rPr>
          <w:rFonts w:hint="eastAsia"/>
          <w:szCs w:val="21"/>
        </w:rPr>
      </w:pPr>
    </w:p>
    <w:p>
      <w:pPr>
        <w:ind w:firstLine="420" w:firstLineChars="200"/>
        <w:rPr>
          <w:rFonts w:hint="eastAsia"/>
        </w:rPr>
      </w:pPr>
      <w:r>
        <w:rPr>
          <w:rFonts w:hint="eastAsia"/>
        </w:rPr>
        <w:t>每学期开学准备期间，各班应根据年级统一教室布置主题，进行有班级文化特色的温馨教室布置。在开学两周内，学生管理部将与相关美术教师进行评比。评比结果将记录到班主任的年终考核中。</w:t>
      </w:r>
    </w:p>
    <w:p>
      <w:pPr>
        <w:ind w:firstLine="420" w:firstLineChars="200"/>
        <w:rPr>
          <w:rFonts w:hint="eastAsia"/>
        </w:rPr>
      </w:pPr>
      <w:r>
        <w:rPr>
          <w:rFonts w:hint="eastAsia"/>
        </w:rPr>
        <w:t>布置要求：</w:t>
      </w:r>
    </w:p>
    <w:p>
      <w:pPr>
        <w:numPr>
          <w:ilvl w:val="0"/>
          <w:numId w:val="14"/>
        </w:numPr>
        <w:rPr>
          <w:rFonts w:hint="eastAsia"/>
        </w:rPr>
      </w:pPr>
      <w:r>
        <w:rPr>
          <w:rFonts w:hint="eastAsia"/>
        </w:rPr>
        <w:t>教室门口班牌需彩色打印，有中队集体照、中队辅导员照片、中队名称、中队建设目标等。</w:t>
      </w:r>
    </w:p>
    <w:p>
      <w:pPr>
        <w:numPr>
          <w:ilvl w:val="0"/>
          <w:numId w:val="14"/>
        </w:numPr>
        <w:rPr>
          <w:rFonts w:hint="eastAsia"/>
        </w:rPr>
      </w:pPr>
      <w:r>
        <w:rPr>
          <w:rFonts w:hint="eastAsia"/>
        </w:rPr>
        <w:t>板报主题文字需各年级保持一致。</w:t>
      </w:r>
    </w:p>
    <w:p>
      <w:pPr>
        <w:numPr>
          <w:ilvl w:val="0"/>
          <w:numId w:val="14"/>
        </w:numPr>
        <w:rPr>
          <w:rFonts w:hint="eastAsia"/>
        </w:rPr>
      </w:pPr>
      <w:r>
        <w:rPr>
          <w:rFonts w:hint="eastAsia"/>
        </w:rPr>
        <w:t>国旗周边</w:t>
      </w:r>
      <w:r>
        <w:rPr>
          <w:rFonts w:hint="eastAsia"/>
          <w:u w:val="single"/>
        </w:rPr>
        <w:t>不要求</w:t>
      </w:r>
      <w:r>
        <w:rPr>
          <w:rFonts w:hint="eastAsia"/>
        </w:rPr>
        <w:t>布置。</w:t>
      </w:r>
    </w:p>
    <w:p>
      <w:pPr>
        <w:numPr>
          <w:ilvl w:val="0"/>
          <w:numId w:val="14"/>
        </w:numPr>
        <w:rPr>
          <w:rFonts w:hint="eastAsia"/>
        </w:rPr>
      </w:pPr>
      <w:r>
        <w:rPr>
          <w:rFonts w:hint="eastAsia"/>
        </w:rPr>
        <w:t>讲台保持整洁，避免花哨布置。</w:t>
      </w:r>
    </w:p>
    <w:p>
      <w:pPr>
        <w:numPr>
          <w:ilvl w:val="0"/>
          <w:numId w:val="14"/>
        </w:numPr>
        <w:rPr>
          <w:rFonts w:hint="eastAsia"/>
        </w:rPr>
      </w:pPr>
      <w:r>
        <w:rPr>
          <w:rFonts w:hint="eastAsia"/>
        </w:rPr>
        <w:t>教室内的墙面</w:t>
      </w:r>
      <w:r>
        <w:rPr>
          <w:rFonts w:hint="eastAsia"/>
          <w:u w:val="single"/>
        </w:rPr>
        <w:t>不要求</w:t>
      </w:r>
      <w:r>
        <w:rPr>
          <w:rFonts w:hint="eastAsia"/>
        </w:rPr>
        <w:t>固定类的粘贴式的装饰。</w:t>
      </w:r>
    </w:p>
    <w:p>
      <w:pPr>
        <w:numPr>
          <w:ilvl w:val="0"/>
          <w:numId w:val="14"/>
        </w:numPr>
        <w:rPr>
          <w:rFonts w:hint="eastAsia"/>
        </w:rPr>
      </w:pPr>
      <w:r>
        <w:rPr>
          <w:rFonts w:hint="eastAsia"/>
        </w:rPr>
        <w:t>所有门窗玻璃</w:t>
      </w:r>
      <w:r>
        <w:rPr>
          <w:rFonts w:hint="eastAsia"/>
          <w:u w:val="single"/>
        </w:rPr>
        <w:t>不要求</w:t>
      </w:r>
      <w:r>
        <w:rPr>
          <w:rFonts w:hint="eastAsia"/>
        </w:rPr>
        <w:t>进行布置。</w:t>
      </w:r>
    </w:p>
    <w:p>
      <w:pPr>
        <w:numPr>
          <w:ilvl w:val="0"/>
          <w:numId w:val="14"/>
        </w:numPr>
        <w:rPr>
          <w:rFonts w:hint="eastAsia"/>
        </w:rPr>
      </w:pPr>
      <w:r>
        <w:rPr>
          <w:rFonts w:hint="eastAsia"/>
        </w:rPr>
        <w:t>教室内必须要有团队角，并有相关的团队知识介绍、（团）队员风采展示和团（队）活动等。</w:t>
      </w:r>
    </w:p>
    <w:p>
      <w:pPr>
        <w:numPr>
          <w:ilvl w:val="0"/>
          <w:numId w:val="14"/>
        </w:numPr>
        <w:rPr>
          <w:rFonts w:hint="eastAsia"/>
        </w:rPr>
      </w:pPr>
      <w:r>
        <w:rPr>
          <w:rFonts w:hint="eastAsia"/>
        </w:rPr>
        <w:t>图书角需干净整洁，书籍摆放整齐。</w:t>
      </w:r>
    </w:p>
    <w:p>
      <w:pPr>
        <w:numPr>
          <w:ilvl w:val="0"/>
          <w:numId w:val="14"/>
        </w:numPr>
        <w:rPr>
          <w:rFonts w:hint="eastAsia"/>
        </w:rPr>
      </w:pPr>
      <w:r>
        <w:rPr>
          <w:rFonts w:hint="eastAsia"/>
        </w:rPr>
        <w:t>布置中要凸显班级文化特色，体现中队建设的目标。</w:t>
      </w:r>
    </w:p>
    <w:p>
      <w:pPr>
        <w:ind w:firstLine="420" w:firstLineChars="200"/>
        <w:rPr>
          <w:rFonts w:hint="eastAsia"/>
        </w:rPr>
      </w:pPr>
    </w:p>
    <w:p>
      <w:pPr>
        <w:ind w:firstLine="420" w:firstLineChars="200"/>
        <w:rPr>
          <w:rFonts w:hint="eastAsia"/>
        </w:rPr>
      </w:pPr>
      <w:r>
        <w:rPr>
          <w:rFonts w:hint="eastAsia"/>
        </w:rPr>
        <w:t>附考核表：</w:t>
      </w:r>
    </w:p>
    <w:tbl>
      <w:tblPr>
        <w:tblStyle w:val="5"/>
        <w:tblW w:w="5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8"/>
        <w:gridCol w:w="805"/>
        <w:gridCol w:w="1276"/>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2148" w:type="dxa"/>
            <w:shd w:val="clear" w:color="auto" w:fill="auto"/>
            <w:vAlign w:val="top"/>
          </w:tcPr>
          <w:p>
            <w:pPr>
              <w:rPr>
                <w:rFonts w:hint="eastAsia"/>
              </w:rPr>
            </w:pPr>
            <w:r>
              <w:rPr>
                <w:rFonts w:hint="eastAsia"/>
              </w:rPr>
              <w:t>考核项目</w:t>
            </w:r>
          </w:p>
        </w:tc>
        <w:tc>
          <w:tcPr>
            <w:tcW w:w="805" w:type="dxa"/>
            <w:shd w:val="clear" w:color="auto" w:fill="auto"/>
            <w:vAlign w:val="top"/>
          </w:tcPr>
          <w:p>
            <w:pPr>
              <w:rPr>
                <w:rFonts w:hint="eastAsia"/>
              </w:rPr>
            </w:pPr>
            <w:r>
              <w:rPr>
                <w:rFonts w:hint="eastAsia"/>
              </w:rPr>
              <w:t>分值</w:t>
            </w:r>
          </w:p>
        </w:tc>
        <w:tc>
          <w:tcPr>
            <w:tcW w:w="1276" w:type="dxa"/>
            <w:shd w:val="clear" w:color="auto" w:fill="auto"/>
            <w:vAlign w:val="top"/>
          </w:tcPr>
          <w:p>
            <w:pPr>
              <w:rPr>
                <w:rFonts w:hint="eastAsia"/>
              </w:rPr>
            </w:pPr>
            <w:r>
              <w:rPr>
                <w:rFonts w:hint="eastAsia"/>
              </w:rPr>
              <w:t>实际得分</w:t>
            </w:r>
          </w:p>
        </w:tc>
        <w:tc>
          <w:tcPr>
            <w:tcW w:w="1331" w:type="dxa"/>
            <w:shd w:val="clear" w:color="auto" w:fill="auto"/>
            <w:vAlign w:val="top"/>
          </w:tcPr>
          <w:p>
            <w:pPr>
              <w:rPr>
                <w:rFonts w:hint="eastAsia"/>
              </w:rPr>
            </w:pPr>
            <w:r>
              <w:rPr>
                <w:rFonts w:hint="eastAsia"/>
              </w:rPr>
              <w:t xml:space="preserve">  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148" w:type="dxa"/>
            <w:shd w:val="clear" w:color="auto" w:fill="auto"/>
            <w:vAlign w:val="top"/>
          </w:tcPr>
          <w:p>
            <w:pPr>
              <w:rPr>
                <w:rFonts w:hint="eastAsia"/>
              </w:rPr>
            </w:pPr>
            <w:r>
              <w:rPr>
                <w:rFonts w:hint="eastAsia"/>
              </w:rPr>
              <w:t>班牌</w:t>
            </w:r>
          </w:p>
        </w:tc>
        <w:tc>
          <w:tcPr>
            <w:tcW w:w="805" w:type="dxa"/>
            <w:shd w:val="clear" w:color="auto" w:fill="auto"/>
            <w:vAlign w:val="top"/>
          </w:tcPr>
          <w:p>
            <w:pPr>
              <w:rPr>
                <w:rFonts w:hint="eastAsia"/>
              </w:rPr>
            </w:pPr>
            <w:r>
              <w:rPr>
                <w:rFonts w:hint="eastAsia"/>
              </w:rPr>
              <w:t>10</w:t>
            </w:r>
          </w:p>
        </w:tc>
        <w:tc>
          <w:tcPr>
            <w:tcW w:w="1276" w:type="dxa"/>
            <w:shd w:val="clear" w:color="auto" w:fill="auto"/>
            <w:vAlign w:val="top"/>
          </w:tcPr>
          <w:p>
            <w:pPr>
              <w:rPr>
                <w:rFonts w:hint="eastAsia"/>
              </w:rPr>
            </w:pPr>
          </w:p>
        </w:tc>
        <w:tc>
          <w:tcPr>
            <w:tcW w:w="1331" w:type="dxa"/>
            <w:shd w:val="clear" w:color="auto" w:fill="auto"/>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148" w:type="dxa"/>
            <w:shd w:val="clear" w:color="auto" w:fill="auto"/>
            <w:vAlign w:val="top"/>
          </w:tcPr>
          <w:p>
            <w:pPr>
              <w:rPr>
                <w:rFonts w:hint="eastAsia"/>
              </w:rPr>
            </w:pPr>
            <w:r>
              <w:rPr>
                <w:rFonts w:hint="eastAsia"/>
              </w:rPr>
              <w:t>讲台</w:t>
            </w:r>
          </w:p>
        </w:tc>
        <w:tc>
          <w:tcPr>
            <w:tcW w:w="805" w:type="dxa"/>
            <w:shd w:val="clear" w:color="auto" w:fill="auto"/>
            <w:vAlign w:val="top"/>
          </w:tcPr>
          <w:p>
            <w:pPr>
              <w:rPr>
                <w:rFonts w:hint="eastAsia"/>
              </w:rPr>
            </w:pPr>
            <w:r>
              <w:rPr>
                <w:rFonts w:hint="eastAsia"/>
              </w:rPr>
              <w:t>10</w:t>
            </w:r>
          </w:p>
        </w:tc>
        <w:tc>
          <w:tcPr>
            <w:tcW w:w="1276" w:type="dxa"/>
            <w:shd w:val="clear" w:color="auto" w:fill="auto"/>
            <w:vAlign w:val="top"/>
          </w:tcPr>
          <w:p>
            <w:pPr>
              <w:rPr>
                <w:rFonts w:hint="eastAsia"/>
              </w:rPr>
            </w:pPr>
          </w:p>
        </w:tc>
        <w:tc>
          <w:tcPr>
            <w:tcW w:w="1331" w:type="dxa"/>
            <w:shd w:val="clear" w:color="auto" w:fill="auto"/>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148" w:type="dxa"/>
            <w:shd w:val="clear" w:color="auto" w:fill="auto"/>
            <w:vAlign w:val="top"/>
          </w:tcPr>
          <w:p>
            <w:pPr>
              <w:rPr>
                <w:rFonts w:hint="eastAsia"/>
              </w:rPr>
            </w:pPr>
            <w:r>
              <w:rPr>
                <w:rFonts w:hint="eastAsia"/>
              </w:rPr>
              <w:t>（南北）墙面</w:t>
            </w:r>
          </w:p>
        </w:tc>
        <w:tc>
          <w:tcPr>
            <w:tcW w:w="805" w:type="dxa"/>
            <w:shd w:val="clear" w:color="auto" w:fill="auto"/>
            <w:vAlign w:val="top"/>
          </w:tcPr>
          <w:p>
            <w:pPr>
              <w:rPr>
                <w:rFonts w:hint="eastAsia"/>
              </w:rPr>
            </w:pPr>
            <w:r>
              <w:rPr>
                <w:rFonts w:hint="eastAsia"/>
              </w:rPr>
              <w:t>10</w:t>
            </w:r>
          </w:p>
        </w:tc>
        <w:tc>
          <w:tcPr>
            <w:tcW w:w="1276" w:type="dxa"/>
            <w:shd w:val="clear" w:color="auto" w:fill="auto"/>
            <w:vAlign w:val="top"/>
          </w:tcPr>
          <w:p>
            <w:pPr>
              <w:rPr>
                <w:rFonts w:hint="eastAsia"/>
              </w:rPr>
            </w:pPr>
          </w:p>
        </w:tc>
        <w:tc>
          <w:tcPr>
            <w:tcW w:w="1331" w:type="dxa"/>
            <w:shd w:val="clear" w:color="auto" w:fill="auto"/>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148" w:type="dxa"/>
            <w:shd w:val="clear" w:color="auto" w:fill="auto"/>
            <w:vAlign w:val="top"/>
          </w:tcPr>
          <w:p>
            <w:pPr>
              <w:rPr>
                <w:rFonts w:hint="eastAsia"/>
              </w:rPr>
            </w:pPr>
            <w:r>
              <w:rPr>
                <w:rFonts w:hint="eastAsia"/>
              </w:rPr>
              <w:t>（团）队（员）角</w:t>
            </w:r>
          </w:p>
        </w:tc>
        <w:tc>
          <w:tcPr>
            <w:tcW w:w="805" w:type="dxa"/>
            <w:shd w:val="clear" w:color="auto" w:fill="auto"/>
            <w:vAlign w:val="top"/>
          </w:tcPr>
          <w:p>
            <w:pPr>
              <w:rPr>
                <w:rFonts w:hint="eastAsia"/>
              </w:rPr>
            </w:pPr>
            <w:r>
              <w:rPr>
                <w:rFonts w:hint="eastAsia"/>
              </w:rPr>
              <w:t>10</w:t>
            </w:r>
          </w:p>
        </w:tc>
        <w:tc>
          <w:tcPr>
            <w:tcW w:w="1276" w:type="dxa"/>
            <w:shd w:val="clear" w:color="auto" w:fill="auto"/>
            <w:vAlign w:val="top"/>
          </w:tcPr>
          <w:p>
            <w:pPr>
              <w:rPr>
                <w:rFonts w:hint="eastAsia"/>
              </w:rPr>
            </w:pPr>
          </w:p>
        </w:tc>
        <w:tc>
          <w:tcPr>
            <w:tcW w:w="1331" w:type="dxa"/>
            <w:shd w:val="clear" w:color="auto" w:fill="auto"/>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148" w:type="dxa"/>
            <w:shd w:val="clear" w:color="auto" w:fill="auto"/>
            <w:vAlign w:val="top"/>
          </w:tcPr>
          <w:p>
            <w:pPr>
              <w:rPr>
                <w:rFonts w:hint="eastAsia"/>
              </w:rPr>
            </w:pPr>
            <w:r>
              <w:rPr>
                <w:rFonts w:hint="eastAsia"/>
              </w:rPr>
              <w:t>（软木）板报</w:t>
            </w:r>
          </w:p>
        </w:tc>
        <w:tc>
          <w:tcPr>
            <w:tcW w:w="805" w:type="dxa"/>
            <w:shd w:val="clear" w:color="auto" w:fill="auto"/>
            <w:vAlign w:val="top"/>
          </w:tcPr>
          <w:p>
            <w:pPr>
              <w:rPr>
                <w:rFonts w:hint="eastAsia"/>
              </w:rPr>
            </w:pPr>
            <w:r>
              <w:rPr>
                <w:rFonts w:hint="eastAsia"/>
              </w:rPr>
              <w:t>20</w:t>
            </w:r>
          </w:p>
        </w:tc>
        <w:tc>
          <w:tcPr>
            <w:tcW w:w="1276" w:type="dxa"/>
            <w:shd w:val="clear" w:color="auto" w:fill="auto"/>
            <w:vAlign w:val="top"/>
          </w:tcPr>
          <w:p>
            <w:pPr>
              <w:rPr>
                <w:rFonts w:hint="eastAsia"/>
              </w:rPr>
            </w:pPr>
          </w:p>
        </w:tc>
        <w:tc>
          <w:tcPr>
            <w:tcW w:w="1331" w:type="dxa"/>
            <w:shd w:val="clear" w:color="auto" w:fill="auto"/>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148" w:type="dxa"/>
            <w:shd w:val="clear" w:color="auto" w:fill="auto"/>
            <w:vAlign w:val="top"/>
          </w:tcPr>
          <w:p>
            <w:pPr>
              <w:rPr>
                <w:rFonts w:hint="eastAsia"/>
              </w:rPr>
            </w:pPr>
            <w:r>
              <w:rPr>
                <w:rFonts w:hint="eastAsia"/>
              </w:rPr>
              <w:t>图书角</w:t>
            </w:r>
          </w:p>
        </w:tc>
        <w:tc>
          <w:tcPr>
            <w:tcW w:w="805" w:type="dxa"/>
            <w:shd w:val="clear" w:color="auto" w:fill="auto"/>
            <w:vAlign w:val="top"/>
          </w:tcPr>
          <w:p>
            <w:pPr>
              <w:rPr>
                <w:rFonts w:hint="eastAsia"/>
              </w:rPr>
            </w:pPr>
            <w:r>
              <w:rPr>
                <w:rFonts w:hint="eastAsia"/>
              </w:rPr>
              <w:t>10</w:t>
            </w:r>
          </w:p>
        </w:tc>
        <w:tc>
          <w:tcPr>
            <w:tcW w:w="1276" w:type="dxa"/>
            <w:shd w:val="clear" w:color="auto" w:fill="auto"/>
            <w:vAlign w:val="top"/>
          </w:tcPr>
          <w:p>
            <w:pPr>
              <w:rPr>
                <w:rFonts w:hint="eastAsia"/>
              </w:rPr>
            </w:pPr>
          </w:p>
        </w:tc>
        <w:tc>
          <w:tcPr>
            <w:tcW w:w="1331" w:type="dxa"/>
            <w:shd w:val="clear" w:color="auto" w:fill="auto"/>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148" w:type="dxa"/>
            <w:shd w:val="clear" w:color="auto" w:fill="auto"/>
            <w:vAlign w:val="top"/>
          </w:tcPr>
          <w:p>
            <w:pPr>
              <w:rPr>
                <w:rFonts w:hint="eastAsia"/>
              </w:rPr>
            </w:pPr>
            <w:r>
              <w:rPr>
                <w:rFonts w:hint="eastAsia"/>
              </w:rPr>
              <w:t>班级文化特色</w:t>
            </w:r>
          </w:p>
        </w:tc>
        <w:tc>
          <w:tcPr>
            <w:tcW w:w="805" w:type="dxa"/>
            <w:shd w:val="clear" w:color="auto" w:fill="auto"/>
            <w:vAlign w:val="top"/>
          </w:tcPr>
          <w:p>
            <w:pPr>
              <w:rPr>
                <w:rFonts w:hint="eastAsia"/>
              </w:rPr>
            </w:pPr>
            <w:r>
              <w:rPr>
                <w:rFonts w:hint="eastAsia"/>
              </w:rPr>
              <w:t>20</w:t>
            </w:r>
          </w:p>
        </w:tc>
        <w:tc>
          <w:tcPr>
            <w:tcW w:w="1276" w:type="dxa"/>
            <w:shd w:val="clear" w:color="auto" w:fill="auto"/>
            <w:vAlign w:val="top"/>
          </w:tcPr>
          <w:p>
            <w:pPr>
              <w:rPr>
                <w:rFonts w:hint="eastAsia"/>
              </w:rPr>
            </w:pPr>
          </w:p>
        </w:tc>
        <w:tc>
          <w:tcPr>
            <w:tcW w:w="1331" w:type="dxa"/>
            <w:shd w:val="clear" w:color="auto" w:fill="auto"/>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148" w:type="dxa"/>
            <w:shd w:val="clear" w:color="auto" w:fill="auto"/>
            <w:vAlign w:val="top"/>
          </w:tcPr>
          <w:p>
            <w:pPr>
              <w:rPr>
                <w:rFonts w:hint="eastAsia"/>
              </w:rPr>
            </w:pPr>
            <w:r>
              <w:rPr>
                <w:rFonts w:hint="eastAsia"/>
              </w:rPr>
              <w:t>总体印象</w:t>
            </w:r>
          </w:p>
        </w:tc>
        <w:tc>
          <w:tcPr>
            <w:tcW w:w="805" w:type="dxa"/>
            <w:shd w:val="clear" w:color="auto" w:fill="auto"/>
            <w:vAlign w:val="top"/>
          </w:tcPr>
          <w:p>
            <w:pPr>
              <w:rPr>
                <w:rFonts w:hint="eastAsia"/>
              </w:rPr>
            </w:pPr>
            <w:r>
              <w:rPr>
                <w:rFonts w:hint="eastAsia"/>
              </w:rPr>
              <w:t>10</w:t>
            </w:r>
          </w:p>
        </w:tc>
        <w:tc>
          <w:tcPr>
            <w:tcW w:w="1276" w:type="dxa"/>
            <w:shd w:val="clear" w:color="auto" w:fill="auto"/>
            <w:vAlign w:val="top"/>
          </w:tcPr>
          <w:p>
            <w:pPr>
              <w:rPr>
                <w:rFonts w:hint="eastAsia"/>
              </w:rPr>
            </w:pPr>
          </w:p>
        </w:tc>
        <w:tc>
          <w:tcPr>
            <w:tcW w:w="1331" w:type="dxa"/>
            <w:shd w:val="clear" w:color="auto" w:fill="auto"/>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2148" w:type="dxa"/>
            <w:shd w:val="clear" w:color="auto" w:fill="auto"/>
            <w:vAlign w:val="top"/>
          </w:tcPr>
          <w:p>
            <w:pPr>
              <w:rPr>
                <w:rFonts w:hint="eastAsia"/>
              </w:rPr>
            </w:pPr>
            <w:r>
              <w:rPr>
                <w:rFonts w:hint="eastAsia"/>
              </w:rPr>
              <w:t>总分</w:t>
            </w:r>
          </w:p>
        </w:tc>
        <w:tc>
          <w:tcPr>
            <w:tcW w:w="805" w:type="dxa"/>
            <w:shd w:val="clear" w:color="auto" w:fill="auto"/>
            <w:vAlign w:val="top"/>
          </w:tcPr>
          <w:p>
            <w:pPr>
              <w:rPr>
                <w:rFonts w:hint="eastAsia"/>
              </w:rPr>
            </w:pPr>
            <w:r>
              <w:rPr>
                <w:rFonts w:hint="eastAsia"/>
              </w:rPr>
              <w:t>100</w:t>
            </w:r>
          </w:p>
        </w:tc>
        <w:tc>
          <w:tcPr>
            <w:tcW w:w="1276" w:type="dxa"/>
            <w:shd w:val="clear" w:color="auto" w:fill="auto"/>
            <w:vAlign w:val="top"/>
          </w:tcPr>
          <w:p>
            <w:pPr>
              <w:rPr>
                <w:rFonts w:hint="eastAsia"/>
              </w:rPr>
            </w:pPr>
          </w:p>
        </w:tc>
        <w:tc>
          <w:tcPr>
            <w:tcW w:w="1331" w:type="dxa"/>
            <w:shd w:val="clear" w:color="auto" w:fill="auto"/>
            <w:vAlign w:val="top"/>
          </w:tcPr>
          <w:p>
            <w:pPr>
              <w:rPr>
                <w:rFonts w:hint="eastAsia"/>
              </w:rPr>
            </w:pPr>
          </w:p>
        </w:tc>
      </w:tr>
    </w:tbl>
    <w:p>
      <w:pPr>
        <w:rPr>
          <w:rFonts w:hint="eastAsia"/>
        </w:rPr>
      </w:pPr>
    </w:p>
    <w:p>
      <w:pPr>
        <w:jc w:val="right"/>
        <w:rPr>
          <w:rFonts w:hint="eastAsia"/>
          <w:lang w:eastAsia="zh-CN"/>
        </w:rPr>
      </w:pPr>
    </w:p>
    <w:p>
      <w:pPr>
        <w:jc w:val="right"/>
        <w:rPr>
          <w:rFonts w:hint="eastAsia"/>
          <w:lang w:eastAsia="zh-CN"/>
        </w:rPr>
      </w:pPr>
    </w:p>
    <w:p>
      <w:pPr>
        <w:jc w:val="right"/>
        <w:rPr>
          <w:rFonts w:hint="eastAsia"/>
          <w:lang w:eastAsia="zh-CN"/>
        </w:rPr>
      </w:pPr>
    </w:p>
    <w:p>
      <w:pPr>
        <w:jc w:val="right"/>
        <w:rPr>
          <w:rFonts w:hint="eastAsia"/>
          <w:lang w:eastAsia="zh-CN"/>
        </w:rPr>
      </w:pPr>
    </w:p>
    <w:p>
      <w:pPr>
        <w:jc w:val="both"/>
        <w:rPr>
          <w:rFonts w:hint="eastAsia"/>
          <w:lang w:eastAsia="zh-CN"/>
        </w:rPr>
      </w:pPr>
    </w:p>
    <w:p>
      <w:pPr>
        <w:jc w:val="right"/>
        <w:rPr>
          <w:rFonts w:hint="eastAsia"/>
          <w:lang w:eastAsia="zh-CN"/>
        </w:rPr>
      </w:pPr>
    </w:p>
    <w:p>
      <w:pPr>
        <w:jc w:val="right"/>
        <w:rPr>
          <w:rFonts w:hint="eastAsia"/>
          <w:lang w:eastAsia="zh-CN"/>
        </w:rPr>
      </w:pPr>
    </w:p>
    <w:p>
      <w:pPr>
        <w:jc w:val="right"/>
        <w:rPr>
          <w:rFonts w:hint="eastAsia" w:asciiTheme="minorEastAsia" w:hAnsiTheme="minorEastAsia" w:eastAsiaTheme="minorEastAsia" w:cstheme="minorEastAsia"/>
          <w:sz w:val="28"/>
          <w:szCs w:val="28"/>
        </w:rPr>
      </w:pPr>
      <w:r>
        <w:rPr>
          <w:rFonts w:hint="eastAsia"/>
          <w:lang w:eastAsia="zh-CN"/>
        </w:rPr>
        <w:t>上海市</w:t>
      </w:r>
      <w:r>
        <w:rPr>
          <w:rFonts w:hint="eastAsia"/>
        </w:rPr>
        <w:t>风华初级中学</w:t>
      </w:r>
      <w:r>
        <w:rPr>
          <w:rFonts w:hint="eastAsia" w:asciiTheme="minorEastAsia" w:hAnsiTheme="minorEastAsia" w:eastAsiaTheme="minorEastAsia" w:cstheme="minorEastAsia"/>
          <w:sz w:val="28"/>
          <w:szCs w:val="28"/>
        </w:rPr>
        <w:t xml:space="preserve"> </w:t>
      </w:r>
    </w:p>
    <w:p>
      <w:pPr>
        <w:jc w:val="right"/>
        <w:rPr>
          <w:rFonts w:hint="eastAsia" w:asciiTheme="minorEastAsia" w:hAnsiTheme="minorEastAsia" w:eastAsiaTheme="minorEastAsia" w:cstheme="minorEastAsia"/>
          <w:sz w:val="28"/>
          <w:szCs w:val="28"/>
        </w:rPr>
      </w:pPr>
    </w:p>
    <w:p>
      <w:pPr>
        <w:jc w:val="both"/>
        <w:rPr>
          <w:rFonts w:hint="eastAsia"/>
          <w:b/>
          <w:bCs/>
          <w:sz w:val="44"/>
          <w:szCs w:val="44"/>
          <w:lang w:val="en-US" w:eastAsia="zh-CN"/>
        </w:rPr>
      </w:pPr>
      <w:bookmarkStart w:id="0" w:name="_GoBack"/>
      <w:bookmarkEnd w:id="0"/>
    </w:p>
    <w:p>
      <w:pPr>
        <w:jc w:val="center"/>
        <w:rPr>
          <w:rFonts w:hint="eastAsia" w:eastAsiaTheme="minorEastAsia"/>
          <w:b/>
          <w:bCs/>
          <w:sz w:val="44"/>
          <w:szCs w:val="44"/>
          <w:lang w:val="en-US" w:eastAsia="zh-CN"/>
        </w:rPr>
      </w:pPr>
      <w:r>
        <w:rPr>
          <w:rFonts w:hint="eastAsia"/>
          <w:b/>
          <w:bCs/>
          <w:sz w:val="44"/>
          <w:szCs w:val="44"/>
          <w:lang w:val="en-US" w:eastAsia="zh-CN"/>
        </w:rPr>
        <w:t>上海市风华初级中学温馨教室展示</w:t>
      </w:r>
    </w:p>
    <w:p>
      <w:pPr>
        <w:jc w:val="left"/>
      </w:pPr>
      <w:r>
        <w:drawing>
          <wp:inline distT="0" distB="0" distL="114300" distR="114300">
            <wp:extent cx="6041390" cy="2635885"/>
            <wp:effectExtent l="0" t="0" r="16510" b="12065"/>
            <wp:docPr id="1" name="内容占位符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 name="内容占位符 3"/>
                    <pic:cNvPicPr>
                      <a:picLocks noGrp="1" noChangeAspect="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6041390" cy="2635885"/>
                    </a:xfrm>
                    <a:prstGeom prst="rect">
                      <a:avLst/>
                    </a:prstGeom>
                  </pic:spPr>
                </pic:pic>
              </a:graphicData>
            </a:graphic>
          </wp:inline>
        </w:drawing>
      </w:r>
    </w:p>
    <w:p>
      <w:pPr>
        <w:jc w:val="left"/>
      </w:pPr>
      <w:r>
        <w:drawing>
          <wp:inline distT="0" distB="0" distL="114300" distR="114300">
            <wp:extent cx="6016625" cy="2687320"/>
            <wp:effectExtent l="0" t="0" r="3175" b="1778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5" cstate="print">
                      <a:extLst>
                        <a:ext uri="{28A0092B-C50C-407E-A947-70E740481C1C}">
                          <a14:useLocalDpi xmlns:a14="http://schemas.microsoft.com/office/drawing/2010/main" val="0"/>
                        </a:ext>
                      </a:extLst>
                    </a:blip>
                    <a:srcRect t="11606" b="5716"/>
                    <a:stretch>
                      <a:fillRect/>
                    </a:stretch>
                  </pic:blipFill>
                  <pic:spPr>
                    <a:xfrm>
                      <a:off x="0" y="0"/>
                      <a:ext cx="6016625" cy="2687320"/>
                    </a:xfrm>
                    <a:prstGeom prst="rect">
                      <a:avLst/>
                    </a:prstGeom>
                  </pic:spPr>
                </pic:pic>
              </a:graphicData>
            </a:graphic>
          </wp:inline>
        </w:drawing>
      </w:r>
    </w:p>
    <w:p>
      <w:pPr>
        <w:jc w:val="left"/>
      </w:pPr>
      <w:r>
        <w:drawing>
          <wp:inline distT="0" distB="0" distL="114300" distR="114300">
            <wp:extent cx="5973445" cy="2312035"/>
            <wp:effectExtent l="0" t="0" r="8255" b="12065"/>
            <wp:docPr id="2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pic:cNvPicPr>
                      <a:picLocks noChangeAspect="1"/>
                    </pic:cNvPicPr>
                  </pic:nvPicPr>
                  <pic:blipFill>
                    <a:blip r:embed="rId6"/>
                    <a:srcRect/>
                    <a:stretch>
                      <a:fillRect/>
                    </a:stretch>
                  </pic:blipFill>
                  <pic:spPr>
                    <a:xfrm>
                      <a:off x="0" y="0"/>
                      <a:ext cx="5973445" cy="2312035"/>
                    </a:xfrm>
                    <a:prstGeom prst="rect">
                      <a:avLst/>
                    </a:prstGeom>
                  </pic:spPr>
                </pic:pic>
              </a:graphicData>
            </a:graphic>
          </wp:inline>
        </w:drawing>
      </w:r>
    </w:p>
    <w:p>
      <w:pPr>
        <w:jc w:val="left"/>
      </w:pPr>
    </w:p>
    <w:p>
      <w:pPr>
        <w:jc w:val="left"/>
      </w:pPr>
    </w:p>
    <w:p>
      <w:pPr>
        <w:jc w:val="left"/>
      </w:pPr>
      <w:r>
        <w:drawing>
          <wp:inline distT="0" distB="0" distL="114300" distR="114300">
            <wp:extent cx="6012815" cy="2632710"/>
            <wp:effectExtent l="0" t="0" r="6985" b="15240"/>
            <wp:docPr id="29" name="内容占位符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9" name="内容占位符 3"/>
                    <pic:cNvPicPr>
                      <a:picLocks noGrp="1" noChangeAspect="1"/>
                    </pic:cNvPicPr>
                  </pic:nvPicPr>
                  <pic:blipFill>
                    <a:blip r:embed="rId7" cstate="print">
                      <a:extLst>
                        <a:ext uri="{28A0092B-C50C-407E-A947-70E740481C1C}">
                          <a14:useLocalDpi xmlns:a14="http://schemas.microsoft.com/office/drawing/2010/main" val="0"/>
                        </a:ext>
                      </a:extLst>
                    </a:blip>
                    <a:srcRect l="8901" t="30686" r="5143" b="31111"/>
                    <a:stretch>
                      <a:fillRect/>
                    </a:stretch>
                  </pic:blipFill>
                  <pic:spPr>
                    <a:xfrm>
                      <a:off x="0" y="0"/>
                      <a:ext cx="6012815" cy="2632710"/>
                    </a:xfrm>
                    <a:prstGeom prst="rect">
                      <a:avLst/>
                    </a:prstGeom>
                  </pic:spPr>
                </pic:pic>
              </a:graphicData>
            </a:graphic>
          </wp:inline>
        </w:drawing>
      </w:r>
    </w:p>
    <w:p>
      <w:pPr>
        <w:jc w:val="left"/>
      </w:pPr>
      <w:r>
        <w:drawing>
          <wp:inline distT="0" distB="0" distL="114300" distR="114300">
            <wp:extent cx="6014085" cy="2713990"/>
            <wp:effectExtent l="0" t="0" r="5715" b="10160"/>
            <wp:docPr id="30" name="内容占位符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 name="内容占位符 5"/>
                    <pic:cNvPicPr>
                      <a:picLocks noGrp="1" noChangeAspect="1"/>
                    </pic:cNvPicPr>
                  </pic:nvPicPr>
                  <pic:blipFill>
                    <a:blip r:embed="rId8"/>
                    <a:srcRect/>
                    <a:stretch>
                      <a:fillRect/>
                    </a:stretch>
                  </pic:blipFill>
                  <pic:spPr>
                    <a:xfrm>
                      <a:off x="0" y="0"/>
                      <a:ext cx="6014085" cy="2713990"/>
                    </a:xfrm>
                    <a:prstGeom prst="rect">
                      <a:avLst/>
                    </a:prstGeom>
                  </pic:spPr>
                </pic:pic>
              </a:graphicData>
            </a:graphic>
          </wp:inline>
        </w:drawing>
      </w:r>
    </w:p>
    <w:p>
      <w:pPr>
        <w:jc w:val="left"/>
        <w:rPr>
          <w:rFonts w:hint="eastAsia"/>
        </w:rPr>
      </w:pPr>
      <w:r>
        <w:drawing>
          <wp:inline distT="0" distB="0" distL="114300" distR="114300">
            <wp:extent cx="5986145" cy="2626995"/>
            <wp:effectExtent l="0" t="0" r="14605" b="1905"/>
            <wp:docPr id="3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7"/>
                    <pic:cNvPicPr>
                      <a:picLocks noChangeAspect="1"/>
                    </pic:cNvPicPr>
                  </pic:nvPicPr>
                  <pic:blipFill>
                    <a:blip r:embed="rId9"/>
                    <a:srcRect/>
                    <a:stretch>
                      <a:fillRect/>
                    </a:stretch>
                  </pic:blipFill>
                  <pic:spPr>
                    <a:xfrm>
                      <a:off x="0" y="0"/>
                      <a:ext cx="5986145" cy="262699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decimal"/>
      <w:suff w:val="nothing"/>
      <w:lvlText w:val="（%1）"/>
      <w:lvlJc w:val="left"/>
    </w:lvl>
  </w:abstractNum>
  <w:abstractNum w:abstractNumId="1">
    <w:nsid w:val="0000000D"/>
    <w:multiLevelType w:val="singleLevel"/>
    <w:tmpl w:val="0000000D"/>
    <w:lvl w:ilvl="0" w:tentative="0">
      <w:start w:val="1"/>
      <w:numFmt w:val="decimal"/>
      <w:suff w:val="nothing"/>
      <w:lvlText w:val="（%1）"/>
      <w:lvlJc w:val="left"/>
    </w:lvl>
  </w:abstractNum>
  <w:abstractNum w:abstractNumId="2">
    <w:nsid w:val="19E10952"/>
    <w:multiLevelType w:val="multilevel"/>
    <w:tmpl w:val="19E10952"/>
    <w:lvl w:ilvl="0" w:tentative="0">
      <w:start w:val="1"/>
      <w:numFmt w:val="decimal"/>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3">
    <w:nsid w:val="2E6F1414"/>
    <w:multiLevelType w:val="multilevel"/>
    <w:tmpl w:val="2E6F1414"/>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4">
    <w:nsid w:val="36C435F6"/>
    <w:multiLevelType w:val="multilevel"/>
    <w:tmpl w:val="36C435F6"/>
    <w:lvl w:ilvl="0" w:tentative="0">
      <w:start w:val="1"/>
      <w:numFmt w:val="decimal"/>
      <w:lvlText w:val="%1."/>
      <w:lvlJc w:val="left"/>
      <w:pPr>
        <w:ind w:left="1050" w:hanging="360"/>
      </w:pPr>
      <w:rPr>
        <w:rFonts w:hint="default"/>
      </w:rPr>
    </w:lvl>
    <w:lvl w:ilvl="1" w:tentative="0">
      <w:start w:val="1"/>
      <w:numFmt w:val="lowerLetter"/>
      <w:lvlText w:val="%2)"/>
      <w:lvlJc w:val="left"/>
      <w:pPr>
        <w:ind w:left="1530" w:hanging="420"/>
      </w:pPr>
    </w:lvl>
    <w:lvl w:ilvl="2" w:tentative="0">
      <w:start w:val="1"/>
      <w:numFmt w:val="lowerRoman"/>
      <w:lvlText w:val="%3."/>
      <w:lvlJc w:val="right"/>
      <w:pPr>
        <w:ind w:left="1950" w:hanging="420"/>
      </w:pPr>
    </w:lvl>
    <w:lvl w:ilvl="3" w:tentative="0">
      <w:start w:val="1"/>
      <w:numFmt w:val="decimal"/>
      <w:lvlText w:val="%4."/>
      <w:lvlJc w:val="left"/>
      <w:pPr>
        <w:ind w:left="2370" w:hanging="420"/>
      </w:pPr>
    </w:lvl>
    <w:lvl w:ilvl="4" w:tentative="0">
      <w:start w:val="1"/>
      <w:numFmt w:val="lowerLetter"/>
      <w:lvlText w:val="%5)"/>
      <w:lvlJc w:val="left"/>
      <w:pPr>
        <w:ind w:left="2790" w:hanging="420"/>
      </w:pPr>
    </w:lvl>
    <w:lvl w:ilvl="5" w:tentative="0">
      <w:start w:val="1"/>
      <w:numFmt w:val="lowerRoman"/>
      <w:lvlText w:val="%6."/>
      <w:lvlJc w:val="right"/>
      <w:pPr>
        <w:ind w:left="3210" w:hanging="420"/>
      </w:pPr>
    </w:lvl>
    <w:lvl w:ilvl="6" w:tentative="0">
      <w:start w:val="1"/>
      <w:numFmt w:val="decimal"/>
      <w:lvlText w:val="%7."/>
      <w:lvlJc w:val="left"/>
      <w:pPr>
        <w:ind w:left="3630" w:hanging="420"/>
      </w:pPr>
    </w:lvl>
    <w:lvl w:ilvl="7" w:tentative="0">
      <w:start w:val="1"/>
      <w:numFmt w:val="lowerLetter"/>
      <w:lvlText w:val="%8)"/>
      <w:lvlJc w:val="left"/>
      <w:pPr>
        <w:ind w:left="4050" w:hanging="420"/>
      </w:pPr>
    </w:lvl>
    <w:lvl w:ilvl="8" w:tentative="0">
      <w:start w:val="1"/>
      <w:numFmt w:val="lowerRoman"/>
      <w:lvlText w:val="%9."/>
      <w:lvlJc w:val="right"/>
      <w:pPr>
        <w:ind w:left="4470" w:hanging="420"/>
      </w:pPr>
    </w:lvl>
  </w:abstractNum>
  <w:abstractNum w:abstractNumId="5">
    <w:nsid w:val="49D2312D"/>
    <w:multiLevelType w:val="multilevel"/>
    <w:tmpl w:val="49D2312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C2326E8"/>
    <w:multiLevelType w:val="multilevel"/>
    <w:tmpl w:val="4C2326E8"/>
    <w:lvl w:ilvl="0" w:tentative="0">
      <w:start w:val="1"/>
      <w:numFmt w:val="decimal"/>
      <w:lvlText w:val="%1."/>
      <w:lvlJc w:val="left"/>
      <w:pPr>
        <w:ind w:left="1080" w:hanging="360"/>
      </w:pPr>
      <w:rPr>
        <w:rFonts w:hint="default" w:asciiTheme="minorHAnsi" w:hAnsiTheme="minorHAnsi"/>
      </w:rPr>
    </w:lvl>
    <w:lvl w:ilvl="1" w:tentative="0">
      <w:start w:val="1"/>
      <w:numFmt w:val="lowerLetter"/>
      <w:lvlText w:val="%2)"/>
      <w:lvlJc w:val="left"/>
      <w:pPr>
        <w:ind w:left="1554"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7">
    <w:nsid w:val="522D5F9E"/>
    <w:multiLevelType w:val="multilevel"/>
    <w:tmpl w:val="522D5F9E"/>
    <w:lvl w:ilvl="0" w:tentative="0">
      <w:start w:val="1"/>
      <w:numFmt w:val="decimal"/>
      <w:lvlText w:val="（%1）"/>
      <w:lvlJc w:val="left"/>
      <w:pPr>
        <w:ind w:left="1429" w:hanging="720"/>
      </w:pPr>
      <w:rPr>
        <w:rFonts w:hint="default"/>
        <w:lang w:val="en-US"/>
      </w:rPr>
    </w:lvl>
    <w:lvl w:ilvl="1" w:tentative="0">
      <w:start w:val="1"/>
      <w:numFmt w:val="lowerLetter"/>
      <w:lvlText w:val="%2)"/>
      <w:lvlJc w:val="left"/>
      <w:pPr>
        <w:ind w:left="1403" w:hanging="420"/>
      </w:pPr>
    </w:lvl>
    <w:lvl w:ilvl="2" w:tentative="0">
      <w:start w:val="1"/>
      <w:numFmt w:val="lowerRoman"/>
      <w:lvlText w:val="%3."/>
      <w:lvlJc w:val="right"/>
      <w:pPr>
        <w:ind w:left="1823" w:hanging="420"/>
      </w:pPr>
    </w:lvl>
    <w:lvl w:ilvl="3" w:tentative="0">
      <w:start w:val="1"/>
      <w:numFmt w:val="decimal"/>
      <w:lvlText w:val="%4."/>
      <w:lvlJc w:val="left"/>
      <w:pPr>
        <w:ind w:left="2243" w:hanging="420"/>
      </w:pPr>
    </w:lvl>
    <w:lvl w:ilvl="4" w:tentative="0">
      <w:start w:val="1"/>
      <w:numFmt w:val="lowerLetter"/>
      <w:lvlText w:val="%5)"/>
      <w:lvlJc w:val="left"/>
      <w:pPr>
        <w:ind w:left="2663" w:hanging="420"/>
      </w:pPr>
    </w:lvl>
    <w:lvl w:ilvl="5" w:tentative="0">
      <w:start w:val="1"/>
      <w:numFmt w:val="lowerRoman"/>
      <w:lvlText w:val="%6."/>
      <w:lvlJc w:val="right"/>
      <w:pPr>
        <w:ind w:left="3083" w:hanging="420"/>
      </w:pPr>
    </w:lvl>
    <w:lvl w:ilvl="6" w:tentative="0">
      <w:start w:val="1"/>
      <w:numFmt w:val="decimal"/>
      <w:lvlText w:val="%7."/>
      <w:lvlJc w:val="left"/>
      <w:pPr>
        <w:ind w:left="3503" w:hanging="420"/>
      </w:pPr>
    </w:lvl>
    <w:lvl w:ilvl="7" w:tentative="0">
      <w:start w:val="1"/>
      <w:numFmt w:val="lowerLetter"/>
      <w:lvlText w:val="%8)"/>
      <w:lvlJc w:val="left"/>
      <w:pPr>
        <w:ind w:left="3923" w:hanging="420"/>
      </w:pPr>
    </w:lvl>
    <w:lvl w:ilvl="8" w:tentative="0">
      <w:start w:val="1"/>
      <w:numFmt w:val="lowerRoman"/>
      <w:lvlText w:val="%9."/>
      <w:lvlJc w:val="right"/>
      <w:pPr>
        <w:ind w:left="4343" w:hanging="420"/>
      </w:pPr>
    </w:lvl>
  </w:abstractNum>
  <w:abstractNum w:abstractNumId="8">
    <w:nsid w:val="547A2280"/>
    <w:multiLevelType w:val="multilevel"/>
    <w:tmpl w:val="547A2280"/>
    <w:lvl w:ilvl="0" w:tentative="0">
      <w:start w:val="3"/>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9">
    <w:nsid w:val="56924D07"/>
    <w:multiLevelType w:val="singleLevel"/>
    <w:tmpl w:val="56924D07"/>
    <w:lvl w:ilvl="0" w:tentative="0">
      <w:start w:val="1"/>
      <w:numFmt w:val="decimal"/>
      <w:suff w:val="nothing"/>
      <w:lvlText w:val="%1、"/>
      <w:lvlJc w:val="left"/>
    </w:lvl>
  </w:abstractNum>
  <w:abstractNum w:abstractNumId="10">
    <w:nsid w:val="665E0184"/>
    <w:multiLevelType w:val="multilevel"/>
    <w:tmpl w:val="665E0184"/>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1">
    <w:nsid w:val="79785286"/>
    <w:multiLevelType w:val="multilevel"/>
    <w:tmpl w:val="79785286"/>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2">
    <w:nsid w:val="7BD03722"/>
    <w:multiLevelType w:val="multilevel"/>
    <w:tmpl w:val="7BD03722"/>
    <w:lvl w:ilvl="0" w:tentative="0">
      <w:start w:val="1"/>
      <w:numFmt w:val="decimal"/>
      <w:lvlText w:val="（%1）"/>
      <w:lvlJc w:val="left"/>
      <w:pPr>
        <w:ind w:left="1287" w:hanging="7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3">
    <w:nsid w:val="7F2C1BCA"/>
    <w:multiLevelType w:val="multilevel"/>
    <w:tmpl w:val="7F2C1BCA"/>
    <w:lvl w:ilvl="0" w:tentative="0">
      <w:start w:val="1"/>
      <w:numFmt w:val="decimal"/>
      <w:lvlText w:val="（%1）"/>
      <w:lvlJc w:val="left"/>
      <w:pPr>
        <w:ind w:left="1440" w:hanging="720"/>
      </w:pPr>
      <w:rPr>
        <w:rFonts w:hint="default"/>
        <w:color w:val="auto"/>
        <w:sz w:val="28"/>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5"/>
  </w:num>
  <w:num w:numId="2">
    <w:abstractNumId w:val="11"/>
  </w:num>
  <w:num w:numId="3">
    <w:abstractNumId w:val="13"/>
  </w:num>
  <w:num w:numId="4">
    <w:abstractNumId w:val="7"/>
  </w:num>
  <w:num w:numId="5">
    <w:abstractNumId w:val="8"/>
  </w:num>
  <w:num w:numId="6">
    <w:abstractNumId w:val="3"/>
  </w:num>
  <w:num w:numId="7">
    <w:abstractNumId w:val="12"/>
  </w:num>
  <w:num w:numId="8">
    <w:abstractNumId w:val="6"/>
  </w:num>
  <w:num w:numId="9">
    <w:abstractNumId w:val="2"/>
  </w:num>
  <w:num w:numId="10">
    <w:abstractNumId w:val="10"/>
  </w:num>
  <w:num w:numId="11">
    <w:abstractNumId w:val="0"/>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FB5037"/>
    <w:rsid w:val="44471D86"/>
    <w:rsid w:val="619A3AB5"/>
    <w:rsid w:val="7B134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4">
    <w:name w:val="Hyperlink"/>
    <w:basedOn w:val="3"/>
    <w:uiPriority w:val="0"/>
    <w:rPr>
      <w:color w:val="303030"/>
      <w:u w:val="none"/>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Lucien</cp:lastModifiedBy>
  <dcterms:modified xsi:type="dcterms:W3CDTF">2018-01-02T08:10:10Z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